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F06267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F06267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 w:rsidP="00B739FA">
      <w:pPr>
        <w:spacing w:after="0" w:line="360" w:lineRule="auto"/>
        <w:ind w:firstLine="709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F06267" w:rsidRPr="00F062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Aquisição de Material de Limpeza</w:t>
      </w:r>
      <w:r w:rsidR="00F062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97370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F062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geral</w:t>
      </w:r>
      <w:r w:rsidR="00D74773" w:rsidRPr="00D747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094" w:type="dxa"/>
        <w:jc w:val="center"/>
        <w:tblLayout w:type="fixed"/>
        <w:tblLook w:val="04A0"/>
      </w:tblPr>
      <w:tblGrid>
        <w:gridCol w:w="1129"/>
        <w:gridCol w:w="1593"/>
        <w:gridCol w:w="3686"/>
        <w:gridCol w:w="3686"/>
      </w:tblGrid>
      <w:tr w:rsidR="00F06267" w:rsidTr="00F06267">
        <w:trPr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F06267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</w:t>
            </w:r>
            <w:r w:rsidR="00F0626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cia</w:t>
            </w:r>
          </w:p>
        </w:tc>
      </w:tr>
      <w:tr w:rsidR="00F06267" w:rsidTr="00F06267">
        <w:trPr>
          <w:jc w:val="center"/>
        </w:trPr>
        <w:tc>
          <w:tcPr>
            <w:tcW w:w="1129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593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caixa</w:t>
            </w:r>
          </w:p>
        </w:tc>
        <w:tc>
          <w:tcPr>
            <w:tcW w:w="3686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Água sanitária 1l – caixa c/12 unidades</w:t>
            </w:r>
          </w:p>
        </w:tc>
        <w:tc>
          <w:tcPr>
            <w:tcW w:w="3686" w:type="dxa"/>
            <w:vAlign w:val="center"/>
          </w:tcPr>
          <w:p w:rsidR="00F06267" w:rsidRDefault="00F06267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QUIBOA</w:t>
            </w:r>
          </w:p>
        </w:tc>
      </w:tr>
      <w:tr w:rsidR="00F06267" w:rsidTr="00F06267">
        <w:trPr>
          <w:jc w:val="center"/>
        </w:trPr>
        <w:tc>
          <w:tcPr>
            <w:tcW w:w="1129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93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3686" w:type="dxa"/>
            <w:vAlign w:val="center"/>
          </w:tcPr>
          <w:p w:rsidR="00F06267" w:rsidRPr="006646AF" w:rsidRDefault="00F06267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Álcool em gel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                                                                      </w:t>
            </w:r>
          </w:p>
        </w:tc>
        <w:tc>
          <w:tcPr>
            <w:tcW w:w="3686" w:type="dxa"/>
            <w:vAlign w:val="center"/>
          </w:tcPr>
          <w:p w:rsidR="00F06267" w:rsidRDefault="00F06267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F06267" w:rsidTr="00F06267">
        <w:trPr>
          <w:jc w:val="center"/>
        </w:trPr>
        <w:tc>
          <w:tcPr>
            <w:tcW w:w="1129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593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3686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Aromatizador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ambiente c/difusor e varetas</w:t>
            </w:r>
          </w:p>
        </w:tc>
        <w:tc>
          <w:tcPr>
            <w:tcW w:w="3686" w:type="dxa"/>
            <w:vAlign w:val="center"/>
          </w:tcPr>
          <w:p w:rsidR="00F06267" w:rsidRDefault="00F06267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F06267" w:rsidTr="00F06267">
        <w:trPr>
          <w:jc w:val="center"/>
        </w:trPr>
        <w:tc>
          <w:tcPr>
            <w:tcW w:w="1129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593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3686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Aromatizador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ambiente em aerossol</w:t>
            </w:r>
          </w:p>
        </w:tc>
        <w:tc>
          <w:tcPr>
            <w:tcW w:w="3686" w:type="dxa"/>
            <w:vAlign w:val="center"/>
          </w:tcPr>
          <w:p w:rsidR="00F06267" w:rsidRDefault="00F06267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BOM AR (AIR WICK)</w:t>
            </w:r>
          </w:p>
        </w:tc>
      </w:tr>
      <w:tr w:rsidR="00F06267" w:rsidTr="00F06267">
        <w:trPr>
          <w:jc w:val="center"/>
        </w:trPr>
        <w:tc>
          <w:tcPr>
            <w:tcW w:w="1129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1593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caixas</w:t>
            </w:r>
          </w:p>
        </w:tc>
        <w:tc>
          <w:tcPr>
            <w:tcW w:w="3686" w:type="dxa"/>
            <w:vAlign w:val="center"/>
          </w:tcPr>
          <w:p w:rsidR="00F06267" w:rsidRDefault="00F06267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Copo de descartável de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200ml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resistente – caixa c/25 pacotes</w:t>
            </w:r>
          </w:p>
        </w:tc>
        <w:tc>
          <w:tcPr>
            <w:tcW w:w="3686" w:type="dxa"/>
            <w:vAlign w:val="center"/>
          </w:tcPr>
          <w:p w:rsidR="00F06267" w:rsidRDefault="005D1260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5D1260" w:rsidTr="00F06267">
        <w:trPr>
          <w:jc w:val="center"/>
        </w:trPr>
        <w:tc>
          <w:tcPr>
            <w:tcW w:w="1129" w:type="dxa"/>
            <w:vAlign w:val="center"/>
          </w:tcPr>
          <w:p w:rsidR="005D1260" w:rsidRDefault="005D1260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1593" w:type="dxa"/>
            <w:vAlign w:val="center"/>
          </w:tcPr>
          <w:p w:rsidR="005D1260" w:rsidRDefault="005D1260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caixas</w:t>
            </w:r>
          </w:p>
        </w:tc>
        <w:tc>
          <w:tcPr>
            <w:tcW w:w="3686" w:type="dxa"/>
            <w:vAlign w:val="center"/>
          </w:tcPr>
          <w:p w:rsidR="005D1260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Desinfetante 1l cx/06 unidades</w:t>
            </w:r>
          </w:p>
        </w:tc>
        <w:tc>
          <w:tcPr>
            <w:tcW w:w="3686" w:type="dxa"/>
            <w:vAlign w:val="center"/>
          </w:tcPr>
          <w:p w:rsidR="005D1260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POLITRIZ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caixas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Detergente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, cx/24 unidades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YPE/ MINUANO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unidades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Disperse para papel toalha – na cor branca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pacotes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Espoja de aço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ASSOLAN/ BOM BRIL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pacotes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Espoja de lavar louça,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/03 unidades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SCOTCH BRITE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pacotes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Guardanapo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unidades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Inseticida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SBP/ BAYGON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 unidades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Isqueiro</w:t>
            </w:r>
          </w:p>
        </w:tc>
        <w:tc>
          <w:tcPr>
            <w:tcW w:w="3686" w:type="dxa"/>
            <w:vAlign w:val="center"/>
          </w:tcPr>
          <w:p w:rsidR="00D55371" w:rsidRDefault="00D55371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D55371" w:rsidTr="00F06267">
        <w:trPr>
          <w:jc w:val="center"/>
        </w:trPr>
        <w:tc>
          <w:tcPr>
            <w:tcW w:w="1129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593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3686" w:type="dxa"/>
            <w:vAlign w:val="center"/>
          </w:tcPr>
          <w:p w:rsidR="00D55371" w:rsidRDefault="00D55371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 vidro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</w:p>
        </w:tc>
        <w:tc>
          <w:tcPr>
            <w:tcW w:w="3686" w:type="dxa"/>
            <w:vAlign w:val="center"/>
          </w:tcPr>
          <w:p w:rsidR="00D55371" w:rsidRDefault="006B63CE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VEJA/ UAU</w:t>
            </w:r>
          </w:p>
        </w:tc>
      </w:tr>
      <w:tr w:rsidR="006B63CE" w:rsidTr="00F06267">
        <w:trPr>
          <w:jc w:val="center"/>
        </w:trPr>
        <w:tc>
          <w:tcPr>
            <w:tcW w:w="1129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93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caixas</w:t>
            </w:r>
          </w:p>
        </w:tc>
        <w:tc>
          <w:tcPr>
            <w:tcW w:w="3686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Limpador multiuso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, cx/12 unidades</w:t>
            </w:r>
          </w:p>
        </w:tc>
        <w:tc>
          <w:tcPr>
            <w:tcW w:w="3686" w:type="dxa"/>
            <w:vAlign w:val="center"/>
          </w:tcPr>
          <w:p w:rsidR="006B63CE" w:rsidRDefault="006B63CE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VEJA/ YPE/ UAU/ CIF</w:t>
            </w:r>
          </w:p>
        </w:tc>
      </w:tr>
      <w:tr w:rsidR="006B63CE" w:rsidTr="00F06267">
        <w:trPr>
          <w:jc w:val="center"/>
        </w:trPr>
        <w:tc>
          <w:tcPr>
            <w:tcW w:w="1129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593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unidades</w:t>
            </w:r>
          </w:p>
        </w:tc>
        <w:tc>
          <w:tcPr>
            <w:tcW w:w="3686" w:type="dxa"/>
            <w:vAlign w:val="center"/>
          </w:tcPr>
          <w:p w:rsidR="006B63CE" w:rsidRDefault="006B63CE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Limpador multiuso cremoso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500ml</w:t>
            </w:r>
            <w:proofErr w:type="gramEnd"/>
          </w:p>
        </w:tc>
        <w:tc>
          <w:tcPr>
            <w:tcW w:w="3686" w:type="dxa"/>
            <w:vAlign w:val="center"/>
          </w:tcPr>
          <w:p w:rsidR="006B63CE" w:rsidRDefault="006B63CE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CIF</w:t>
            </w:r>
          </w:p>
        </w:tc>
      </w:tr>
      <w:tr w:rsidR="006B63CE" w:rsidTr="00F06267">
        <w:trPr>
          <w:jc w:val="center"/>
        </w:trPr>
        <w:tc>
          <w:tcPr>
            <w:tcW w:w="1129" w:type="dxa"/>
            <w:vAlign w:val="center"/>
          </w:tcPr>
          <w:p w:rsidR="006B63CE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593" w:type="dxa"/>
            <w:vAlign w:val="center"/>
          </w:tcPr>
          <w:p w:rsidR="006B63CE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 unidades</w:t>
            </w:r>
          </w:p>
        </w:tc>
        <w:tc>
          <w:tcPr>
            <w:tcW w:w="3686" w:type="dxa"/>
            <w:vAlign w:val="center"/>
          </w:tcPr>
          <w:p w:rsidR="006B63CE" w:rsidRDefault="00B4325F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E229C">
              <w:rPr>
                <w:rFonts w:ascii="Arial" w:eastAsia="Times New Roman" w:hAnsi="Arial" w:cs="Arial"/>
                <w:color w:val="000000"/>
                <w:lang w:eastAsia="pt-BR"/>
              </w:rPr>
              <w:t>Lixeira com pedal retangular inox 12l</w:t>
            </w:r>
          </w:p>
        </w:tc>
        <w:tc>
          <w:tcPr>
            <w:tcW w:w="3686" w:type="dxa"/>
            <w:vAlign w:val="center"/>
          </w:tcPr>
          <w:p w:rsidR="006B63CE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F06267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unidade</w:t>
            </w:r>
          </w:p>
        </w:tc>
        <w:tc>
          <w:tcPr>
            <w:tcW w:w="3686" w:type="dxa"/>
            <w:vAlign w:val="center"/>
          </w:tcPr>
          <w:p w:rsidR="00B4325F" w:rsidRPr="003E229C" w:rsidRDefault="00B4325F" w:rsidP="00D747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Maleta para kit de primeiros socorros - </w:t>
            </w:r>
            <w:r w:rsidRPr="00452D25">
              <w:rPr>
                <w:rFonts w:ascii="Arial" w:eastAsia="Times New Roman" w:hAnsi="Arial" w:cs="Arial"/>
                <w:color w:val="000000"/>
                <w:lang w:eastAsia="pt-BR"/>
              </w:rPr>
              <w:t xml:space="preserve">31x15x13 cm; Estojo para medicamentos com bandeja deslizante e </w:t>
            </w:r>
            <w:proofErr w:type="gramStart"/>
            <w:r w:rsidRPr="00452D25"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proofErr w:type="gramEnd"/>
            <w:r w:rsidRPr="00452D25">
              <w:rPr>
                <w:rFonts w:ascii="Arial" w:eastAsia="Times New Roman" w:hAnsi="Arial" w:cs="Arial"/>
                <w:color w:val="000000"/>
                <w:lang w:eastAsia="pt-BR"/>
              </w:rPr>
              <w:t xml:space="preserve"> divisões; Possui alça para cadeado.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caixinha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Palito de dente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 unidades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chão alvejado coloridos de algodão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grosso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costura dupla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>medida 42x68cm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unidades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limpeza microfibras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unidade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Papel alumínio grande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unidade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Papel filme grande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 pacotes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Papel higiênico camada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dupla – branco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/12 unidades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pacotes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Papel toalha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interfolha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branco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 unidades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Pedra sanitária para vaso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POLITRIZ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 kits</w:t>
            </w:r>
          </w:p>
        </w:tc>
        <w:tc>
          <w:tcPr>
            <w:tcW w:w="3686" w:type="dxa"/>
          </w:tcPr>
          <w:p w:rsidR="00B4325F" w:rsidRDefault="00B4325F" w:rsidP="00FE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AA – c/4 unidades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593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unidades</w:t>
            </w:r>
          </w:p>
        </w:tc>
        <w:tc>
          <w:tcPr>
            <w:tcW w:w="3686" w:type="dxa"/>
          </w:tcPr>
          <w:p w:rsidR="00B4325F" w:rsidRDefault="00B4325F" w:rsidP="00B43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4325F">
              <w:rPr>
                <w:rFonts w:ascii="Arial" w:eastAsia="Times New Roman" w:hAnsi="Arial" w:cs="Arial"/>
                <w:color w:val="000000"/>
                <w:lang w:eastAsia="pt-BR"/>
              </w:rPr>
              <w:t xml:space="preserve">Rodo c/cabo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B4325F">
              <w:rPr>
                <w:rFonts w:ascii="Arial" w:eastAsia="Times New Roman" w:hAnsi="Arial" w:cs="Arial"/>
                <w:color w:val="000000"/>
                <w:lang w:eastAsia="pt-BR"/>
              </w:rPr>
              <w:t xml:space="preserve"> tamanho grande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–</w:t>
            </w:r>
            <w:r w:rsidRPr="00B4325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reforçado</w:t>
            </w:r>
          </w:p>
        </w:tc>
        <w:tc>
          <w:tcPr>
            <w:tcW w:w="3686" w:type="dxa"/>
            <w:vAlign w:val="center"/>
          </w:tcPr>
          <w:p w:rsidR="00B4325F" w:rsidRDefault="00B4325F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B4325F" w:rsidTr="006C24D0">
        <w:trPr>
          <w:jc w:val="center"/>
        </w:trPr>
        <w:tc>
          <w:tcPr>
            <w:tcW w:w="1129" w:type="dxa"/>
            <w:vAlign w:val="center"/>
          </w:tcPr>
          <w:p w:rsidR="00B4325F" w:rsidRDefault="00B4325F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1593" w:type="dxa"/>
            <w:vAlign w:val="center"/>
          </w:tcPr>
          <w:p w:rsidR="00B4325F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 unidades</w:t>
            </w:r>
          </w:p>
        </w:tc>
        <w:tc>
          <w:tcPr>
            <w:tcW w:w="3686" w:type="dxa"/>
          </w:tcPr>
          <w:p w:rsidR="00B4325F" w:rsidRPr="00B4325F" w:rsidRDefault="004047D3" w:rsidP="00B43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Sabão em pó 800g</w:t>
            </w:r>
          </w:p>
        </w:tc>
        <w:tc>
          <w:tcPr>
            <w:tcW w:w="3686" w:type="dxa"/>
            <w:vAlign w:val="center"/>
          </w:tcPr>
          <w:p w:rsidR="00B4325F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OMO</w:t>
            </w:r>
          </w:p>
        </w:tc>
      </w:tr>
      <w:tr w:rsidR="004047D3" w:rsidTr="006C24D0">
        <w:trPr>
          <w:jc w:val="center"/>
        </w:trPr>
        <w:tc>
          <w:tcPr>
            <w:tcW w:w="1129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593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 pacotes</w:t>
            </w:r>
          </w:p>
        </w:tc>
        <w:tc>
          <w:tcPr>
            <w:tcW w:w="3686" w:type="dxa"/>
          </w:tcPr>
          <w:p w:rsidR="004047D3" w:rsidRDefault="004047D3" w:rsidP="00B43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100l, </w:t>
            </w:r>
            <w:proofErr w:type="spellStart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/c/5 unidades</w:t>
            </w:r>
          </w:p>
        </w:tc>
        <w:tc>
          <w:tcPr>
            <w:tcW w:w="3686" w:type="dxa"/>
            <w:vAlign w:val="center"/>
          </w:tcPr>
          <w:p w:rsidR="004047D3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4047D3" w:rsidTr="006C24D0">
        <w:trPr>
          <w:jc w:val="center"/>
        </w:trPr>
        <w:tc>
          <w:tcPr>
            <w:tcW w:w="1129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1593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 pacotes</w:t>
            </w:r>
          </w:p>
        </w:tc>
        <w:tc>
          <w:tcPr>
            <w:tcW w:w="3686" w:type="dxa"/>
          </w:tcPr>
          <w:p w:rsidR="004047D3" w:rsidRDefault="004047D3" w:rsidP="00B43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15l,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/c/20</w:t>
            </w:r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 xml:space="preserve"> unidades</w:t>
            </w:r>
          </w:p>
        </w:tc>
        <w:tc>
          <w:tcPr>
            <w:tcW w:w="3686" w:type="dxa"/>
            <w:vAlign w:val="center"/>
          </w:tcPr>
          <w:p w:rsidR="004047D3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4047D3" w:rsidTr="006C24D0">
        <w:trPr>
          <w:jc w:val="center"/>
        </w:trPr>
        <w:tc>
          <w:tcPr>
            <w:tcW w:w="1129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1593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unidades</w:t>
            </w:r>
          </w:p>
        </w:tc>
        <w:tc>
          <w:tcPr>
            <w:tcW w:w="3686" w:type="dxa"/>
          </w:tcPr>
          <w:p w:rsidR="004047D3" w:rsidRDefault="004047D3" w:rsidP="00B43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c/cabo para uso interno c/cerdas macias</w:t>
            </w:r>
          </w:p>
        </w:tc>
        <w:tc>
          <w:tcPr>
            <w:tcW w:w="3686" w:type="dxa"/>
            <w:vAlign w:val="center"/>
          </w:tcPr>
          <w:p w:rsidR="004047D3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4047D3" w:rsidTr="006C24D0">
        <w:trPr>
          <w:jc w:val="center"/>
        </w:trPr>
        <w:tc>
          <w:tcPr>
            <w:tcW w:w="1129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593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 unidades</w:t>
            </w:r>
          </w:p>
        </w:tc>
        <w:tc>
          <w:tcPr>
            <w:tcW w:w="3686" w:type="dxa"/>
          </w:tcPr>
          <w:p w:rsidR="004047D3" w:rsidRDefault="004047D3" w:rsidP="00404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c/cabo para uso interno/externo c/cerdas longas</w:t>
            </w:r>
          </w:p>
        </w:tc>
        <w:tc>
          <w:tcPr>
            <w:tcW w:w="3686" w:type="dxa"/>
            <w:vAlign w:val="center"/>
          </w:tcPr>
          <w:p w:rsidR="004047D3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  <w:tr w:rsidR="004047D3" w:rsidTr="006C24D0">
        <w:trPr>
          <w:jc w:val="center"/>
        </w:trPr>
        <w:tc>
          <w:tcPr>
            <w:tcW w:w="1129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1593" w:type="dxa"/>
            <w:vAlign w:val="center"/>
          </w:tcPr>
          <w:p w:rsidR="004047D3" w:rsidRDefault="004047D3" w:rsidP="00D7477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 unidades</w:t>
            </w:r>
          </w:p>
        </w:tc>
        <w:tc>
          <w:tcPr>
            <w:tcW w:w="3686" w:type="dxa"/>
          </w:tcPr>
          <w:p w:rsidR="004047D3" w:rsidRDefault="004047D3" w:rsidP="00404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p/vaso sanitário na cor branco</w:t>
            </w:r>
          </w:p>
        </w:tc>
        <w:tc>
          <w:tcPr>
            <w:tcW w:w="3686" w:type="dxa"/>
            <w:vAlign w:val="center"/>
          </w:tcPr>
          <w:p w:rsidR="004047D3" w:rsidRDefault="004047D3" w:rsidP="00F062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4047D3">
        <w:rPr>
          <w:rFonts w:ascii="Arial" w:hAnsi="Arial" w:cs="Arial"/>
          <w:sz w:val="24"/>
          <w:szCs w:val="24"/>
        </w:rPr>
        <w:t>07/11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jc w:val="center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D74773">
        <w:trPr>
          <w:jc w:val="center"/>
        </w:trPr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C0E48"/>
    <w:rsid w:val="0020291C"/>
    <w:rsid w:val="0032038B"/>
    <w:rsid w:val="004047D3"/>
    <w:rsid w:val="004055D2"/>
    <w:rsid w:val="00455A0A"/>
    <w:rsid w:val="00476A79"/>
    <w:rsid w:val="00484BA1"/>
    <w:rsid w:val="004F6D4B"/>
    <w:rsid w:val="005D1260"/>
    <w:rsid w:val="006809A9"/>
    <w:rsid w:val="006B63CE"/>
    <w:rsid w:val="00973708"/>
    <w:rsid w:val="009773FA"/>
    <w:rsid w:val="00993D89"/>
    <w:rsid w:val="009B3019"/>
    <w:rsid w:val="00A43729"/>
    <w:rsid w:val="00AD1317"/>
    <w:rsid w:val="00B4325F"/>
    <w:rsid w:val="00B739FA"/>
    <w:rsid w:val="00B94DEA"/>
    <w:rsid w:val="00BB072D"/>
    <w:rsid w:val="00C108F7"/>
    <w:rsid w:val="00C236BF"/>
    <w:rsid w:val="00D55371"/>
    <w:rsid w:val="00D74773"/>
    <w:rsid w:val="00D7674F"/>
    <w:rsid w:val="00D93963"/>
    <w:rsid w:val="00E520B1"/>
    <w:rsid w:val="00F06267"/>
    <w:rsid w:val="00F300EA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419-8310-4C29-9BF3-B3B0FFA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25</cp:revision>
  <dcterms:created xsi:type="dcterms:W3CDTF">2023-01-26T15:02:00Z</dcterms:created>
  <dcterms:modified xsi:type="dcterms:W3CDTF">2024-11-04T15:20:00Z</dcterms:modified>
  <dc:language>pt-BR</dc:language>
</cp:coreProperties>
</file>