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C8A95" w14:textId="77777777" w:rsidR="001C0E48" w:rsidRDefault="001C0E4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4C2D33CB" w14:textId="5382B5F0" w:rsidR="001C0E48" w:rsidRDefault="00D6554B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AVISO N° </w:t>
      </w:r>
      <w:r w:rsidR="00484BA1">
        <w:rPr>
          <w:rFonts w:ascii="Arial" w:hAnsi="Arial" w:cs="Arial"/>
          <w:b/>
          <w:sz w:val="24"/>
          <w:szCs w:val="24"/>
        </w:rPr>
        <w:t>1</w:t>
      </w:r>
      <w:r w:rsidR="00370EB9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/2024</w:t>
      </w:r>
    </w:p>
    <w:p w14:paraId="7D28DF64" w14:textId="77777777" w:rsidR="001C0E48" w:rsidRDefault="00D6554B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 CHAMAMENTO PÚBLICO PARA COTAÇÃO DE PREÇOS</w:t>
      </w:r>
    </w:p>
    <w:p w14:paraId="240EE7B5" w14:textId="573EF488" w:rsidR="001C0E48" w:rsidRDefault="00D6554B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PROCESSO DE DISPENSA DE LICITAÇÃO Nº </w:t>
      </w:r>
      <w:r w:rsidR="00455A0A">
        <w:rPr>
          <w:rFonts w:ascii="Arial" w:hAnsi="Arial" w:cs="Arial"/>
          <w:b/>
          <w:sz w:val="24"/>
          <w:szCs w:val="24"/>
        </w:rPr>
        <w:t>1</w:t>
      </w:r>
      <w:r w:rsidR="00370EB9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/2024</w:t>
      </w:r>
    </w:p>
    <w:p w14:paraId="6ADBBF47" w14:textId="77777777" w:rsidR="001C0E48" w:rsidRPr="001C06AE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4AD42AC" w14:textId="1256BA3C" w:rsidR="001C0E48" w:rsidRDefault="00D655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06AE">
        <w:rPr>
          <w:rFonts w:ascii="Arial" w:hAnsi="Arial" w:cs="Arial"/>
          <w:sz w:val="24"/>
          <w:szCs w:val="24"/>
        </w:rPr>
        <w:t>OBJETO</w:t>
      </w:r>
      <w:r w:rsidRPr="00370EB9">
        <w:rPr>
          <w:rFonts w:ascii="Arial" w:hAnsi="Arial" w:cs="Arial"/>
          <w:sz w:val="24"/>
          <w:szCs w:val="24"/>
        </w:rPr>
        <w:t xml:space="preserve">: </w:t>
      </w:r>
      <w:r w:rsidR="00370EB9" w:rsidRPr="00370EB9">
        <w:rPr>
          <w:rFonts w:ascii="Arial" w:hAnsi="Arial" w:cs="Arial"/>
          <w:sz w:val="24"/>
          <w:szCs w:val="24"/>
        </w:rPr>
        <w:t xml:space="preserve">Aquisição refrigerantes 2 </w:t>
      </w:r>
      <w:proofErr w:type="spellStart"/>
      <w:r w:rsidR="00370EB9" w:rsidRPr="00370EB9">
        <w:rPr>
          <w:rFonts w:ascii="Arial" w:hAnsi="Arial" w:cs="Arial"/>
          <w:sz w:val="24"/>
          <w:szCs w:val="24"/>
        </w:rPr>
        <w:t>Lt</w:t>
      </w:r>
      <w:proofErr w:type="spellEnd"/>
      <w:r w:rsidR="00370EB9" w:rsidRPr="00370EB9">
        <w:rPr>
          <w:rFonts w:ascii="Arial" w:hAnsi="Arial" w:cs="Arial"/>
          <w:sz w:val="24"/>
          <w:szCs w:val="24"/>
        </w:rPr>
        <w:t>;</w:t>
      </w:r>
      <w:r w:rsidR="00370EB9" w:rsidRPr="00370EB9">
        <w:rPr>
          <w:rFonts w:ascii="Arial" w:hAnsi="Arial" w:cs="Arial"/>
          <w:sz w:val="24"/>
          <w:szCs w:val="24"/>
        </w:rPr>
        <w:t xml:space="preserve"> sucos de caixinha 1Lt e copos descartáveis 200ml</w:t>
      </w:r>
      <w:r w:rsidR="00370EB9"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BABC241" w14:textId="77777777" w:rsidR="00370EB9" w:rsidRDefault="00370EB9">
      <w:pPr>
        <w:spacing w:after="0" w:line="360" w:lineRule="auto"/>
        <w:ind w:firstLine="709"/>
        <w:jc w:val="both"/>
      </w:pPr>
    </w:p>
    <w:p w14:paraId="55E36D97" w14:textId="77777777" w:rsidR="001C0E48" w:rsidRDefault="00D6554B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14:paraId="10F02109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4820"/>
      </w:tblGrid>
      <w:tr w:rsidR="001C0E48" w:rsidRPr="00846429" w14:paraId="2756C0B4" w14:textId="77777777" w:rsidTr="00734F91">
        <w:tc>
          <w:tcPr>
            <w:tcW w:w="1838" w:type="dxa"/>
            <w:shd w:val="clear" w:color="auto" w:fill="D9D9D9" w:themeFill="background1" w:themeFillShade="D9"/>
          </w:tcPr>
          <w:p w14:paraId="67300E50" w14:textId="77777777" w:rsidR="001C0E48" w:rsidRPr="00846429" w:rsidRDefault="00D6554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46429"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9A20E2C" w14:textId="77777777" w:rsidR="001C0E48" w:rsidRPr="00846429" w:rsidRDefault="00D6554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46429"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1906722C" w14:textId="77777777" w:rsidR="001C0E48" w:rsidRPr="00846429" w:rsidRDefault="00D6554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46429"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370EB9" w:rsidRPr="00846429" w14:paraId="7D1F1F61" w14:textId="77777777" w:rsidTr="00734F91">
        <w:tc>
          <w:tcPr>
            <w:tcW w:w="1838" w:type="dxa"/>
          </w:tcPr>
          <w:p w14:paraId="462B6E24" w14:textId="77777777" w:rsidR="00370EB9" w:rsidRPr="00846429" w:rsidRDefault="00370EB9" w:rsidP="00370EB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46429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14:paraId="0B2D3020" w14:textId="3E60A434" w:rsidR="00370EB9" w:rsidRPr="00846429" w:rsidRDefault="00370EB9" w:rsidP="00370EB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46429">
              <w:rPr>
                <w:rFonts w:ascii="Arial" w:eastAsia="Calibri" w:hAnsi="Arial" w:cs="Arial"/>
                <w:sz w:val="24"/>
                <w:szCs w:val="24"/>
              </w:rPr>
              <w:t>6 UND</w:t>
            </w:r>
          </w:p>
        </w:tc>
        <w:tc>
          <w:tcPr>
            <w:tcW w:w="4820" w:type="dxa"/>
          </w:tcPr>
          <w:p w14:paraId="5F9BF551" w14:textId="086B1451" w:rsidR="00370EB9" w:rsidRPr="00846429" w:rsidRDefault="00370EB9" w:rsidP="00370EB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846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Refrigerante 2 LT</w:t>
            </w:r>
            <w:r w:rsidRPr="00846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sabor laranja (referência Fanta)</w:t>
            </w:r>
          </w:p>
        </w:tc>
      </w:tr>
      <w:tr w:rsidR="00370EB9" w:rsidRPr="00846429" w14:paraId="3E6C80E1" w14:textId="77777777" w:rsidTr="00734F91">
        <w:tc>
          <w:tcPr>
            <w:tcW w:w="1838" w:type="dxa"/>
          </w:tcPr>
          <w:p w14:paraId="638C04E3" w14:textId="762726C1" w:rsidR="00370EB9" w:rsidRPr="00846429" w:rsidRDefault="00370EB9" w:rsidP="00370EB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46429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0DA46916" w14:textId="1C883FA0" w:rsidR="00370EB9" w:rsidRPr="00846429" w:rsidRDefault="00370EB9" w:rsidP="00370EB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46429">
              <w:rPr>
                <w:rFonts w:ascii="Arial" w:eastAsia="Calibri" w:hAnsi="Arial" w:cs="Arial"/>
                <w:sz w:val="24"/>
                <w:szCs w:val="24"/>
              </w:rPr>
              <w:t>6 UND</w:t>
            </w:r>
          </w:p>
        </w:tc>
        <w:tc>
          <w:tcPr>
            <w:tcW w:w="4820" w:type="dxa"/>
          </w:tcPr>
          <w:p w14:paraId="776024B1" w14:textId="0EF70E9E" w:rsidR="00370EB9" w:rsidRPr="00846429" w:rsidRDefault="00370EB9" w:rsidP="00370EB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Refrigerante 2l sabor guaraná (referência Mineiro)</w:t>
            </w:r>
          </w:p>
        </w:tc>
      </w:tr>
      <w:tr w:rsidR="00370EB9" w:rsidRPr="00846429" w14:paraId="4EF9D073" w14:textId="77777777" w:rsidTr="00734F91">
        <w:tc>
          <w:tcPr>
            <w:tcW w:w="1838" w:type="dxa"/>
          </w:tcPr>
          <w:p w14:paraId="1A34F106" w14:textId="5706B512" w:rsidR="00370EB9" w:rsidRPr="00846429" w:rsidRDefault="00370EB9" w:rsidP="00370EB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46429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14:paraId="7C0F3E2E" w14:textId="31FDA3B5" w:rsidR="00370EB9" w:rsidRPr="00846429" w:rsidRDefault="00370EB9" w:rsidP="00370EB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46429">
              <w:rPr>
                <w:rFonts w:ascii="Arial" w:eastAsia="Calibri" w:hAnsi="Arial" w:cs="Arial"/>
                <w:sz w:val="24"/>
                <w:szCs w:val="24"/>
              </w:rPr>
              <w:t>24 UND</w:t>
            </w:r>
          </w:p>
        </w:tc>
        <w:tc>
          <w:tcPr>
            <w:tcW w:w="4820" w:type="dxa"/>
          </w:tcPr>
          <w:p w14:paraId="6FD16418" w14:textId="36F876CD" w:rsidR="00370EB9" w:rsidRPr="00846429" w:rsidRDefault="00370EB9" w:rsidP="00370EB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Refrigerante 2 LT sabor cola (referência Coca Cola) </w:t>
            </w:r>
          </w:p>
        </w:tc>
      </w:tr>
      <w:tr w:rsidR="00370EB9" w:rsidRPr="00846429" w14:paraId="49CF9E74" w14:textId="77777777" w:rsidTr="00734F91">
        <w:tc>
          <w:tcPr>
            <w:tcW w:w="1838" w:type="dxa"/>
          </w:tcPr>
          <w:p w14:paraId="08BE4F5C" w14:textId="375D503A" w:rsidR="00370EB9" w:rsidRPr="00846429" w:rsidRDefault="00370EB9" w:rsidP="00370EB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46429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14:paraId="07F7226B" w14:textId="6A7E34A3" w:rsidR="00370EB9" w:rsidRPr="00846429" w:rsidRDefault="00370EB9" w:rsidP="00370EB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46429">
              <w:rPr>
                <w:rFonts w:ascii="Arial" w:eastAsia="Calibri" w:hAnsi="Arial" w:cs="Arial"/>
                <w:sz w:val="24"/>
                <w:szCs w:val="24"/>
              </w:rPr>
              <w:t>144 UND</w:t>
            </w:r>
          </w:p>
        </w:tc>
        <w:tc>
          <w:tcPr>
            <w:tcW w:w="4820" w:type="dxa"/>
          </w:tcPr>
          <w:p w14:paraId="2EF00A80" w14:textId="190B4251" w:rsidR="00370EB9" w:rsidRPr="00846429" w:rsidRDefault="00370EB9" w:rsidP="00370EB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Suco de caixinha 1LT (referências </w:t>
            </w:r>
            <w:proofErr w:type="spellStart"/>
            <w:r w:rsidRPr="00846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Tíal</w:t>
            </w:r>
            <w:proofErr w:type="spellEnd"/>
            <w:r w:rsidRPr="00846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; nutri néctar, maguari) Sabores (goiaba, manga, maracujá, abacaxi)</w:t>
            </w:r>
          </w:p>
        </w:tc>
      </w:tr>
      <w:tr w:rsidR="00370EB9" w:rsidRPr="00846429" w14:paraId="231C7BAD" w14:textId="77777777" w:rsidTr="00734F91">
        <w:tc>
          <w:tcPr>
            <w:tcW w:w="1838" w:type="dxa"/>
          </w:tcPr>
          <w:p w14:paraId="63C777D7" w14:textId="11DB8F00" w:rsidR="00370EB9" w:rsidRPr="00846429" w:rsidRDefault="00370EB9" w:rsidP="00370EB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46429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1701" w:type="dxa"/>
          </w:tcPr>
          <w:p w14:paraId="764D7182" w14:textId="0B813050" w:rsidR="00370EB9" w:rsidRPr="00846429" w:rsidRDefault="00370EB9" w:rsidP="00370EB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46429">
              <w:rPr>
                <w:rFonts w:ascii="Arial" w:eastAsia="Calibri" w:hAnsi="Arial" w:cs="Arial"/>
                <w:sz w:val="24"/>
                <w:szCs w:val="24"/>
              </w:rPr>
              <w:t>10 Pacotes</w:t>
            </w:r>
          </w:p>
        </w:tc>
        <w:tc>
          <w:tcPr>
            <w:tcW w:w="4820" w:type="dxa"/>
          </w:tcPr>
          <w:p w14:paraId="1408727A" w14:textId="1186D8DC" w:rsidR="00370EB9" w:rsidRPr="00846429" w:rsidRDefault="00370EB9" w:rsidP="00370EB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42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Copo descartável transparente 200ml c/100 unidades </w:t>
            </w:r>
          </w:p>
        </w:tc>
      </w:tr>
    </w:tbl>
    <w:p w14:paraId="0C8ECEAF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FCFF898" w14:textId="77777777" w:rsidR="001A6F2B" w:rsidRDefault="001A6F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6F2B">
        <w:rPr>
          <w:rFonts w:ascii="Arial" w:hAnsi="Arial" w:cs="Arial"/>
          <w:b/>
          <w:sz w:val="24"/>
          <w:szCs w:val="24"/>
        </w:rPr>
        <w:t>OBSERVAÇÕES:</w:t>
      </w:r>
      <w:r w:rsidRPr="001A6F2B">
        <w:rPr>
          <w:rFonts w:ascii="Arial" w:hAnsi="Arial" w:cs="Arial"/>
          <w:sz w:val="24"/>
          <w:szCs w:val="24"/>
        </w:rPr>
        <w:t xml:space="preserve"> </w:t>
      </w:r>
    </w:p>
    <w:p w14:paraId="4E2279E9" w14:textId="77777777" w:rsidR="00370EB9" w:rsidRDefault="00370EB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D9BC11A" w14:textId="0D889F79" w:rsidR="001C0E48" w:rsidRDefault="00D6554B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para recebimento de proposta é até </w:t>
      </w:r>
      <w:r w:rsidR="00393722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>/0</w:t>
      </w:r>
      <w:r w:rsidR="0022631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/2024. Através do e-mail: </w:t>
      </w:r>
      <w:hyperlink r:id="rId4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</w:p>
    <w:p w14:paraId="3B4BDEC2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8AD89EC" w14:textId="77777777" w:rsidR="001C0E48" w:rsidRDefault="00D6554B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64910D95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BC2E7B8" w14:textId="77777777" w:rsidR="001C0E48" w:rsidRDefault="00D6554B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>A PROPOSTA À PRESENTE COTAÇÃO DE PREÇOS DEVERÁ CONTER, MINIMAMENTE:</w:t>
      </w:r>
    </w:p>
    <w:p w14:paraId="6F404878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0292081" w14:textId="77777777" w:rsidR="001C0E48" w:rsidRDefault="00D6554B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14D0A08D" w14:textId="77777777" w:rsidR="001C0E48" w:rsidRDefault="00D6554B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22ABF0BB" w14:textId="6CAB9D73" w:rsidR="001C0E48" w:rsidRDefault="00D6554B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c) Endereço completo do estabelecimento/empresa/prestador; </w:t>
      </w:r>
    </w:p>
    <w:p w14:paraId="393EEF8E" w14:textId="77777777" w:rsidR="001C0E48" w:rsidRDefault="00D6554B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E78E836" w14:textId="77777777" w:rsidR="001C0E48" w:rsidRDefault="00D6554B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e) Endereço Eletrônico (</w:t>
      </w:r>
      <w:proofErr w:type="spellStart"/>
      <w:r>
        <w:rPr>
          <w:rFonts w:ascii="Arial" w:hAnsi="Arial" w:cs="Arial"/>
          <w:sz w:val="24"/>
          <w:szCs w:val="24"/>
        </w:rPr>
        <w:t>e-MAIL</w:t>
      </w:r>
      <w:proofErr w:type="spellEnd"/>
      <w:r>
        <w:rPr>
          <w:rFonts w:ascii="Arial" w:hAnsi="Arial" w:cs="Arial"/>
          <w:sz w:val="24"/>
          <w:szCs w:val="24"/>
        </w:rPr>
        <w:t xml:space="preserve">); </w:t>
      </w:r>
    </w:p>
    <w:p w14:paraId="3F71405A" w14:textId="77777777" w:rsidR="001C0E48" w:rsidRDefault="00D6554B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76BE8346" w14:textId="77777777" w:rsidR="001C0E48" w:rsidRDefault="00D6554B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05BF18AF" w14:textId="77777777" w:rsidR="001C0E48" w:rsidRDefault="00D655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FBA6E34" w14:textId="77777777" w:rsidR="00370EB9" w:rsidRDefault="00370EB9">
      <w:pPr>
        <w:spacing w:after="0" w:line="360" w:lineRule="auto"/>
        <w:ind w:firstLine="709"/>
        <w:jc w:val="both"/>
      </w:pPr>
    </w:p>
    <w:p w14:paraId="3CD29009" w14:textId="77777777" w:rsidR="001C0E48" w:rsidRDefault="00D6554B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2F09A2E1" w14:textId="77777777" w:rsidR="00370EB9" w:rsidRDefault="00370EB9">
      <w:pPr>
        <w:jc w:val="center"/>
        <w:rPr>
          <w:rFonts w:ascii="Arial" w:hAnsi="Arial" w:cs="Arial"/>
          <w:b/>
          <w:sz w:val="24"/>
          <w:szCs w:val="24"/>
        </w:rPr>
      </w:pPr>
    </w:p>
    <w:p w14:paraId="311B1316" w14:textId="77777777" w:rsidR="001C0E48" w:rsidRDefault="00D6554B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14:paraId="76B7FB72" w14:textId="77777777" w:rsidR="001C0E48" w:rsidRDefault="00D6554B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0B36370F" w14:textId="77777777" w:rsidR="001C0E48" w:rsidRDefault="00D6554B">
      <w:r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39EAEAA1" w14:textId="77777777" w:rsidR="001C0E48" w:rsidRDefault="00D6554B">
      <w:r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437F477" w14:textId="77777777" w:rsidR="001C0E48" w:rsidRDefault="00D6554B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71AA21C4" w14:textId="77777777" w:rsidR="001C0E48" w:rsidRDefault="00D6554B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26DE404F" w14:textId="77777777" w:rsidR="001C0E48" w:rsidRDefault="00D6554B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14:paraId="3755E3F3" w14:textId="77777777"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703"/>
        <w:gridCol w:w="1480"/>
        <w:gridCol w:w="3199"/>
        <w:gridCol w:w="1417"/>
        <w:gridCol w:w="1560"/>
      </w:tblGrid>
      <w:tr w:rsidR="001C0E48" w14:paraId="1407DBFB" w14:textId="77777777">
        <w:tc>
          <w:tcPr>
            <w:tcW w:w="703" w:type="dxa"/>
          </w:tcPr>
          <w:p w14:paraId="7516C587" w14:textId="77777777" w:rsidR="001C0E48" w:rsidRDefault="00D6554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14:paraId="05A4CD99" w14:textId="77777777" w:rsidR="001C0E48" w:rsidRDefault="00D6554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1E701C4F" w14:textId="77777777" w:rsidR="001C0E48" w:rsidRDefault="00D6554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4DFABF3E" w14:textId="77777777" w:rsidR="001C0E48" w:rsidRDefault="00D6554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27877E5F" w14:textId="77777777" w:rsidR="001C0E48" w:rsidRDefault="00D6554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 w14:paraId="4EFAEC43" w14:textId="77777777">
        <w:tc>
          <w:tcPr>
            <w:tcW w:w="703" w:type="dxa"/>
          </w:tcPr>
          <w:p w14:paraId="0C8EDB0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5F74F015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242B485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2B833555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3A1BDC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5898F02E" w14:textId="77777777">
        <w:tc>
          <w:tcPr>
            <w:tcW w:w="703" w:type="dxa"/>
          </w:tcPr>
          <w:p w14:paraId="0B46A62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3061CC0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32DD5E3F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71755CB8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3E72E3C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2C2AFDBD" w14:textId="77777777">
        <w:tc>
          <w:tcPr>
            <w:tcW w:w="703" w:type="dxa"/>
          </w:tcPr>
          <w:p w14:paraId="7E42F8F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6A55F6E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7EEE717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1C83786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7AAF24F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63811CEF" w14:textId="77777777">
        <w:tc>
          <w:tcPr>
            <w:tcW w:w="6799" w:type="dxa"/>
            <w:gridSpan w:val="4"/>
          </w:tcPr>
          <w:p w14:paraId="08551102" w14:textId="77777777" w:rsidR="001C0E48" w:rsidRDefault="00D6554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427A28EE" w14:textId="77777777" w:rsidR="001C0E48" w:rsidRDefault="00D6554B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14:paraId="0BBEE210" w14:textId="77777777" w:rsidR="001C0E48" w:rsidRDefault="00D6554B">
      <w:r>
        <w:rPr>
          <w:rFonts w:ascii="Arial" w:hAnsi="Arial" w:cs="Arial"/>
          <w:sz w:val="24"/>
          <w:szCs w:val="24"/>
        </w:rPr>
        <w:t>Observações:</w:t>
      </w:r>
    </w:p>
    <w:p w14:paraId="34F32E32" w14:textId="77777777" w:rsidR="001C0E48" w:rsidRDefault="00D6554B">
      <w:pPr>
        <w:jc w:val="center"/>
      </w:pPr>
      <w:r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2024.</w:t>
      </w:r>
    </w:p>
    <w:p w14:paraId="703FF859" w14:textId="77777777" w:rsidR="001C0E48" w:rsidRDefault="00D6554B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14:paraId="61275369" w14:textId="77777777" w:rsidR="001C0E48" w:rsidRDefault="001C0E48">
      <w:pPr>
        <w:jc w:val="both"/>
        <w:rPr>
          <w:rFonts w:ascii="Arial" w:hAnsi="Arial" w:cs="Arial"/>
          <w:sz w:val="24"/>
          <w:szCs w:val="24"/>
        </w:rPr>
      </w:pPr>
    </w:p>
    <w:p w14:paraId="3CB7BE55" w14:textId="77777777" w:rsidR="001C0E48" w:rsidRDefault="00D6554B">
      <w:pPr>
        <w:jc w:val="center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1C0E48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48"/>
    <w:rsid w:val="001A6F2B"/>
    <w:rsid w:val="001C06AE"/>
    <w:rsid w:val="001C0E48"/>
    <w:rsid w:val="0022631E"/>
    <w:rsid w:val="00370EB9"/>
    <w:rsid w:val="00393722"/>
    <w:rsid w:val="004055D2"/>
    <w:rsid w:val="00455A0A"/>
    <w:rsid w:val="00476A79"/>
    <w:rsid w:val="00484BA1"/>
    <w:rsid w:val="00570B00"/>
    <w:rsid w:val="00734F91"/>
    <w:rsid w:val="00846429"/>
    <w:rsid w:val="009773FA"/>
    <w:rsid w:val="00B76FDC"/>
    <w:rsid w:val="00C108F7"/>
    <w:rsid w:val="00D6554B"/>
    <w:rsid w:val="00E520B1"/>
    <w:rsid w:val="00F300EA"/>
    <w:rsid w:val="00F4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703F"/>
  <w15:docId w15:val="{2BE55BF6-EA4B-4CAF-9633-657CB954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ara.riachinh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Cliente</cp:lastModifiedBy>
  <cp:revision>3</cp:revision>
  <dcterms:created xsi:type="dcterms:W3CDTF">2024-03-05T15:52:00Z</dcterms:created>
  <dcterms:modified xsi:type="dcterms:W3CDTF">2024-03-05T15:54:00Z</dcterms:modified>
  <dc:language>pt-BR</dc:language>
</cp:coreProperties>
</file>