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60B7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DB360B8" w14:textId="7F998712" w:rsidR="001C0E48" w:rsidRPr="00F9281E" w:rsidRDefault="0012405B" w:rsidP="001445A8">
      <w:pPr>
        <w:spacing w:after="0" w:line="360" w:lineRule="auto"/>
        <w:ind w:firstLine="709"/>
        <w:jc w:val="center"/>
      </w:pPr>
      <w:r w:rsidRPr="00F9281E">
        <w:rPr>
          <w:rFonts w:ascii="Arial" w:hAnsi="Arial" w:cs="Arial"/>
          <w:b/>
        </w:rPr>
        <w:t xml:space="preserve">AVISO N° </w:t>
      </w:r>
      <w:r w:rsidR="006469D1" w:rsidRPr="00F9281E">
        <w:rPr>
          <w:rFonts w:ascii="Arial" w:hAnsi="Arial" w:cs="Arial"/>
          <w:b/>
        </w:rPr>
        <w:t>1</w:t>
      </w:r>
      <w:r w:rsidR="00DC5A0D">
        <w:rPr>
          <w:rFonts w:ascii="Arial" w:hAnsi="Arial" w:cs="Arial"/>
          <w:b/>
        </w:rPr>
        <w:t>8</w:t>
      </w:r>
      <w:r w:rsidR="003E4083" w:rsidRPr="00F9281E">
        <w:rPr>
          <w:rFonts w:ascii="Arial" w:hAnsi="Arial" w:cs="Arial"/>
          <w:b/>
        </w:rPr>
        <w:t>/202</w:t>
      </w:r>
      <w:r w:rsidR="006469D1" w:rsidRPr="00F9281E">
        <w:rPr>
          <w:rFonts w:ascii="Arial" w:hAnsi="Arial" w:cs="Arial"/>
          <w:b/>
        </w:rPr>
        <w:t>6</w:t>
      </w:r>
    </w:p>
    <w:p w14:paraId="6DB360B9" w14:textId="77777777" w:rsidR="001C0E48" w:rsidRPr="00F9281E" w:rsidRDefault="003E4083" w:rsidP="001445A8">
      <w:pPr>
        <w:spacing w:after="0" w:line="360" w:lineRule="auto"/>
        <w:ind w:firstLine="709"/>
        <w:jc w:val="center"/>
      </w:pPr>
      <w:r w:rsidRPr="00F9281E">
        <w:rPr>
          <w:rFonts w:ascii="Arial" w:hAnsi="Arial" w:cs="Arial"/>
          <w:b/>
        </w:rPr>
        <w:t>CHAMAMENTO PÚBLICO PARA COTAÇÃO DE PREÇOS</w:t>
      </w:r>
    </w:p>
    <w:p w14:paraId="6DB360BA" w14:textId="063422A1" w:rsidR="001C0E48" w:rsidRPr="00F9281E" w:rsidRDefault="003E4083" w:rsidP="001445A8">
      <w:pPr>
        <w:spacing w:after="0" w:line="360" w:lineRule="auto"/>
        <w:ind w:firstLine="709"/>
        <w:jc w:val="center"/>
      </w:pPr>
      <w:r w:rsidRPr="00F9281E">
        <w:rPr>
          <w:rFonts w:ascii="Arial" w:hAnsi="Arial" w:cs="Arial"/>
          <w:b/>
        </w:rPr>
        <w:t>PROCESS</w:t>
      </w:r>
      <w:r w:rsidR="0012405B" w:rsidRPr="00F9281E">
        <w:rPr>
          <w:rFonts w:ascii="Arial" w:hAnsi="Arial" w:cs="Arial"/>
          <w:b/>
        </w:rPr>
        <w:t xml:space="preserve">O DE DISPENSA DE LICITAÇÃO Nº </w:t>
      </w:r>
      <w:r w:rsidR="006469D1" w:rsidRPr="00F9281E">
        <w:rPr>
          <w:rFonts w:ascii="Arial" w:hAnsi="Arial" w:cs="Arial"/>
          <w:b/>
        </w:rPr>
        <w:t>1</w:t>
      </w:r>
      <w:r w:rsidR="00DC5A0D">
        <w:rPr>
          <w:rFonts w:ascii="Arial" w:hAnsi="Arial" w:cs="Arial"/>
          <w:b/>
        </w:rPr>
        <w:t>7</w:t>
      </w:r>
      <w:r w:rsidRPr="00F9281E">
        <w:rPr>
          <w:rFonts w:ascii="Arial" w:hAnsi="Arial" w:cs="Arial"/>
          <w:b/>
        </w:rPr>
        <w:t>/202</w:t>
      </w:r>
      <w:r w:rsidR="006469D1" w:rsidRPr="00F9281E">
        <w:rPr>
          <w:rFonts w:ascii="Arial" w:hAnsi="Arial" w:cs="Arial"/>
          <w:b/>
        </w:rPr>
        <w:t>6</w:t>
      </w:r>
    </w:p>
    <w:p w14:paraId="6DB360BB" w14:textId="77777777" w:rsidR="001C0E48" w:rsidRPr="00F9281E" w:rsidRDefault="001C0E48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6DB360BC" w14:textId="18E1DF7E" w:rsidR="0012405B" w:rsidRDefault="003E4083" w:rsidP="0012405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F9281E">
        <w:rPr>
          <w:rFonts w:ascii="Arial" w:hAnsi="Arial" w:cs="Arial"/>
        </w:rPr>
        <w:t xml:space="preserve">OBJETO: </w:t>
      </w:r>
      <w:r w:rsidR="00D76BD2" w:rsidRPr="00D76BD2">
        <w:rPr>
          <w:rFonts w:ascii="Arial" w:eastAsia="Times New Roman" w:hAnsi="Arial" w:cs="Arial"/>
          <w:color w:val="000000"/>
          <w:lang w:eastAsia="pt-BR"/>
        </w:rPr>
        <w:t>Contratação de empresa para locação de impressora multifuncional monocromática;</w:t>
      </w:r>
    </w:p>
    <w:p w14:paraId="6DB360C5" w14:textId="77777777" w:rsidR="00202650" w:rsidRPr="00F9281E" w:rsidRDefault="00202650" w:rsidP="00D76BD2">
      <w:pPr>
        <w:spacing w:after="0" w:line="360" w:lineRule="auto"/>
        <w:jc w:val="both"/>
      </w:pPr>
    </w:p>
    <w:p w14:paraId="6DB360C6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6DB360C7" w14:textId="77777777" w:rsidR="001C0E48" w:rsidRPr="00F9281E" w:rsidRDefault="001C0E48">
      <w:pPr>
        <w:spacing w:after="0"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:rsidRPr="00F9281E" w14:paraId="6DB360CB" w14:textId="77777777">
        <w:tc>
          <w:tcPr>
            <w:tcW w:w="1129" w:type="dxa"/>
            <w:shd w:val="clear" w:color="auto" w:fill="D9D9D9" w:themeFill="background1" w:themeFillShade="D9"/>
          </w:tcPr>
          <w:p w14:paraId="6DB360C8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  <w:b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DB360C9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  <w:b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6DB360CA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  <w:b/>
              </w:rPr>
              <w:t>Descrição do objeto</w:t>
            </w:r>
          </w:p>
        </w:tc>
      </w:tr>
      <w:tr w:rsidR="004B4C89" w:rsidRPr="00F9281E" w14:paraId="6DB360CF" w14:textId="77777777">
        <w:tc>
          <w:tcPr>
            <w:tcW w:w="1129" w:type="dxa"/>
          </w:tcPr>
          <w:p w14:paraId="6DB360CC" w14:textId="77777777" w:rsidR="004B4C89" w:rsidRPr="00F9281E" w:rsidRDefault="004B4C89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</w:rPr>
              <w:t>01</w:t>
            </w:r>
          </w:p>
        </w:tc>
        <w:tc>
          <w:tcPr>
            <w:tcW w:w="2410" w:type="dxa"/>
          </w:tcPr>
          <w:p w14:paraId="625964CA" w14:textId="17C22278" w:rsidR="004B4C89" w:rsidRDefault="00D76BD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</w:t>
            </w:r>
            <w:r w:rsidR="00F1168D">
              <w:rPr>
                <w:rFonts w:eastAsia="Calibri"/>
              </w:rPr>
              <w:t xml:space="preserve"> impressora</w:t>
            </w:r>
          </w:p>
          <w:p w14:paraId="6DB360CD" w14:textId="2789DE4F" w:rsidR="00920CBA" w:rsidRPr="00F9281E" w:rsidRDefault="00920CBA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12/meses</w:t>
            </w:r>
          </w:p>
        </w:tc>
        <w:tc>
          <w:tcPr>
            <w:tcW w:w="4820" w:type="dxa"/>
          </w:tcPr>
          <w:p w14:paraId="68ED9FFC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 xml:space="preserve">Impressoras Multifuncionais (Grande Porte) </w:t>
            </w:r>
          </w:p>
          <w:p w14:paraId="7F1F6D6B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>Tipo: Multifuncional Laser Monocromática</w:t>
            </w:r>
          </w:p>
          <w:p w14:paraId="73B5B122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>Funções: Impressão, cópia e digitalização Tecnologia de Impressão: Laser Resolução de Impressão: 1200 x 1200 DPI</w:t>
            </w:r>
          </w:p>
          <w:p w14:paraId="1C594A95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>Velocidade de Impressão: Até 45 páginas por minuto (A4)</w:t>
            </w:r>
          </w:p>
          <w:p w14:paraId="288EF8E4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>Tempo da Primeira Página: Aproximadamente 4,9 segundos Ciclo de Trabalho Mensal: Até 250.000 páginas Conectividade:</w:t>
            </w:r>
          </w:p>
          <w:p w14:paraId="0FEF169A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val="en-US" w:eastAsia="pt-BR"/>
              </w:rPr>
              <w:t>•</w:t>
            </w:r>
            <w:r w:rsidRPr="00920CBA">
              <w:rPr>
                <w:rFonts w:ascii="Arial" w:eastAsia="Times New Roman" w:hAnsi="Arial" w:cs="Arial"/>
                <w:color w:val="000000"/>
                <w:lang w:val="en-US" w:eastAsia="pt-BR"/>
              </w:rPr>
              <w:tab/>
              <w:t>USB 2.0 (Hi-Speed)</w:t>
            </w:r>
          </w:p>
          <w:p w14:paraId="6242C844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val="en-US" w:eastAsia="pt-BR"/>
              </w:rPr>
              <w:t>•</w:t>
            </w:r>
            <w:r w:rsidRPr="00920CBA">
              <w:rPr>
                <w:rFonts w:ascii="Arial" w:eastAsia="Times New Roman" w:hAnsi="Arial" w:cs="Arial"/>
                <w:color w:val="000000"/>
                <w:lang w:val="en-US" w:eastAsia="pt-BR"/>
              </w:rPr>
              <w:tab/>
              <w:t>2 portas USB Host</w:t>
            </w:r>
          </w:p>
          <w:p w14:paraId="3709CCFE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val="en-US" w:eastAsia="pt-BR"/>
              </w:rPr>
              <w:t>•</w:t>
            </w:r>
            <w:r w:rsidRPr="00920CBA">
              <w:rPr>
                <w:rFonts w:ascii="Arial" w:eastAsia="Times New Roman" w:hAnsi="Arial" w:cs="Arial"/>
                <w:color w:val="000000"/>
                <w:lang w:val="en-US" w:eastAsia="pt-BR"/>
              </w:rPr>
              <w:tab/>
              <w:t>Ethernet LAN Gigabit (IPv4/IPv6) • Wi-Fi opcional (IEEE 802.11 b/g/n) Digitalização:</w:t>
            </w:r>
          </w:p>
          <w:p w14:paraId="0E0A0285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>•</w:t>
            </w: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ab/>
              <w:t>Tipo: Colorida</w:t>
            </w:r>
          </w:p>
          <w:p w14:paraId="310F5E6A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>•</w:t>
            </w: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ab/>
              <w:t>Resolução Óptica: 600 x 600 dpi</w:t>
            </w:r>
          </w:p>
          <w:p w14:paraId="35A5E7E4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>•</w:t>
            </w: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ab/>
              <w:t>Com Alimentador Automático de Documentos Duplex de Passagem Única (capacidade de até 100 folhas de papel comum A4, função que permite digitalizar ou copiar várias páginas automaticamente, frente e verso, com alta velocidade e precisão)</w:t>
            </w:r>
          </w:p>
          <w:p w14:paraId="38BDF86F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>Cópia:</w:t>
            </w:r>
          </w:p>
          <w:p w14:paraId="6AF095A9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>•</w:t>
            </w: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ab/>
              <w:t>Tipo: Monocromática</w:t>
            </w:r>
          </w:p>
          <w:p w14:paraId="2AAA5E58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>•</w:t>
            </w: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ab/>
              <w:t>Resolução: Até 600 x 600 dpi Capacidade de Papel:</w:t>
            </w:r>
          </w:p>
          <w:p w14:paraId="64F229D0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>•</w:t>
            </w: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ab/>
              <w:t>Bandeja padrão: Até 600 folhas</w:t>
            </w:r>
          </w:p>
          <w:p w14:paraId="393AF438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>•</w:t>
            </w: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ab/>
              <w:t>Bandeja de saída: Até 250 folhas</w:t>
            </w:r>
          </w:p>
          <w:p w14:paraId="25B7D226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>•</w:t>
            </w: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ab/>
              <w:t>Expansível: Até 2.600 folhas com bandejas adicionais</w:t>
            </w:r>
          </w:p>
          <w:p w14:paraId="1805D26D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•</w:t>
            </w: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ab/>
              <w:t>Impressão Duplex: Automática (frente e verso) Capacidade média de impressão do toner:</w:t>
            </w:r>
          </w:p>
          <w:p w14:paraId="3266522D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>•</w:t>
            </w: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ab/>
              <w:t>Rendimento médio: Aproximadamente 25.000 páginas</w:t>
            </w:r>
          </w:p>
          <w:p w14:paraId="1A6B5321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>•</w:t>
            </w: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ab/>
              <w:t>Condição de teste: Com cobertura de 5% por página A4, conforme padrão ISO/IEC 19752</w:t>
            </w:r>
          </w:p>
          <w:p w14:paraId="2260D71B" w14:textId="77777777" w:rsidR="00920CBA" w:rsidRPr="00920CBA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>Voltagem: Alimentação elétrica 127V (tensão nominal), 60Hz, monofásica.</w:t>
            </w:r>
          </w:p>
          <w:p w14:paraId="6DB360CE" w14:textId="7828F089" w:rsidR="004B4C89" w:rsidRPr="00F9281E" w:rsidRDefault="00920CBA" w:rsidP="00920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0CBA">
              <w:rPr>
                <w:rFonts w:ascii="Arial" w:eastAsia="Times New Roman" w:hAnsi="Arial" w:cs="Arial"/>
                <w:color w:val="000000"/>
                <w:lang w:eastAsia="pt-BR"/>
              </w:rPr>
              <w:t>Valor mensal para até 5.000 páginas mês</w:t>
            </w:r>
          </w:p>
        </w:tc>
      </w:tr>
    </w:tbl>
    <w:p w14:paraId="6DB360D0" w14:textId="77777777" w:rsidR="001C0E48" w:rsidRPr="00F9281E" w:rsidRDefault="001C0E48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6DB360D1" w14:textId="058BA577" w:rsidR="001C0E48" w:rsidRPr="00F9281E" w:rsidRDefault="003E4083" w:rsidP="0012405B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 xml:space="preserve">Prazo mínimo para </w:t>
      </w:r>
      <w:r w:rsidR="0012405B" w:rsidRPr="00F9281E">
        <w:rPr>
          <w:rFonts w:ascii="Arial" w:hAnsi="Arial" w:cs="Arial"/>
        </w:rPr>
        <w:t xml:space="preserve">recebimento de proposta é até </w:t>
      </w:r>
      <w:r w:rsidR="00F1168D">
        <w:rPr>
          <w:rFonts w:ascii="Arial" w:hAnsi="Arial" w:cs="Arial"/>
        </w:rPr>
        <w:t>16</w:t>
      </w:r>
      <w:r w:rsidRPr="00F9281E">
        <w:rPr>
          <w:rFonts w:ascii="Arial" w:hAnsi="Arial" w:cs="Arial"/>
        </w:rPr>
        <w:t>/0</w:t>
      </w:r>
      <w:r w:rsidR="00F1168D">
        <w:rPr>
          <w:rFonts w:ascii="Arial" w:hAnsi="Arial" w:cs="Arial"/>
        </w:rPr>
        <w:t>4</w:t>
      </w:r>
      <w:r w:rsidRPr="00F9281E">
        <w:rPr>
          <w:rFonts w:ascii="Arial" w:hAnsi="Arial" w:cs="Arial"/>
        </w:rPr>
        <w:t>/202</w:t>
      </w:r>
      <w:r w:rsidR="0069661A" w:rsidRPr="00F9281E">
        <w:rPr>
          <w:rFonts w:ascii="Arial" w:hAnsi="Arial" w:cs="Arial"/>
        </w:rPr>
        <w:t>6</w:t>
      </w:r>
      <w:r w:rsidRPr="00F9281E">
        <w:rPr>
          <w:rFonts w:ascii="Arial" w:hAnsi="Arial" w:cs="Arial"/>
        </w:rPr>
        <w:t xml:space="preserve">. Através do e-mail: </w:t>
      </w:r>
      <w:hyperlink r:id="rId5">
        <w:r w:rsidRPr="00F9281E">
          <w:rPr>
            <w:rStyle w:val="Hyperlink"/>
            <w:rFonts w:ascii="Arial" w:hAnsi="Arial" w:cs="Arial"/>
          </w:rPr>
          <w:t>camara.riachinho@hotmail.com</w:t>
        </w:r>
      </w:hyperlink>
      <w:r w:rsidRPr="00F9281E">
        <w:rPr>
          <w:rFonts w:ascii="Arial" w:hAnsi="Arial" w:cs="Arial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6DB360D2" w14:textId="77777777" w:rsidR="001C0E48" w:rsidRPr="00F9281E" w:rsidRDefault="003E4083" w:rsidP="0012405B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  <w:b/>
        </w:rPr>
        <w:t xml:space="preserve">AOS INTERESSADOS: </w:t>
      </w:r>
    </w:p>
    <w:p w14:paraId="6DB360D4" w14:textId="04360907" w:rsidR="001C0E48" w:rsidRPr="00E945D5" w:rsidRDefault="003E4083" w:rsidP="00E945D5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>A PROPOSTA À PRESENTE COTAÇÃO DE PREÇOS DEVERÁ CONTER, MINIMAMENTE:</w:t>
      </w:r>
    </w:p>
    <w:p w14:paraId="6DB360D5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 xml:space="preserve">a) Nº do processo constante no cabeçalho dessa cotação </w:t>
      </w:r>
    </w:p>
    <w:p w14:paraId="6DB360D6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>b) CNPJ e Razão Social do estabelecimento/empresa/prestador;</w:t>
      </w:r>
    </w:p>
    <w:p w14:paraId="6DB360D7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 xml:space="preserve"> c) Endereço completo do estabelecimento/empresa/prestador; </w:t>
      </w:r>
    </w:p>
    <w:p w14:paraId="6DB360D8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 xml:space="preserve">d) Telefones de contato, e número de Fax, se houver; </w:t>
      </w:r>
    </w:p>
    <w:p w14:paraId="6DB360D9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 xml:space="preserve">e) Endereço Eletrônico (e-MAIL); </w:t>
      </w:r>
    </w:p>
    <w:p w14:paraId="6DB360DA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 xml:space="preserve">f) Prazo de validade da proposta de preços (mínimo de 60 dias); </w:t>
      </w:r>
    </w:p>
    <w:p w14:paraId="6DB360DB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>g) Nome, carimbo e assinatura de representante e/ou responsável pela proposta de preços apresentada;</w:t>
      </w:r>
    </w:p>
    <w:p w14:paraId="6DB360DC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 xml:space="preserve"> h) TODOS OS PRODUTOS PROPOSTOS DEVERÃO CONTER A INDICAÇÃO DE MARCA E MODELO OFERTADO, E ATENDER À DESCRIÇÃO E ESPECIFICAÇÕES NESTE DOCUMENTO</w:t>
      </w:r>
    </w:p>
    <w:p w14:paraId="6DB360DD" w14:textId="77777777" w:rsidR="001C0E48" w:rsidRPr="00F9281E" w:rsidRDefault="001C0E48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6DB360DE" w14:textId="77777777" w:rsidR="001C0E48" w:rsidRPr="00F9281E" w:rsidRDefault="003E4083">
      <w:pPr>
        <w:spacing w:after="0" w:line="360" w:lineRule="auto"/>
        <w:ind w:firstLine="709"/>
        <w:jc w:val="both"/>
      </w:pPr>
      <w:r w:rsidRPr="00F9281E">
        <w:rPr>
          <w:rFonts w:ascii="Arial" w:hAnsi="Arial" w:cs="Arial"/>
        </w:rPr>
        <w:t xml:space="preserve">OBSERVAÇÃO: Para todos os preços e valores propostos, entende-se estarem inclusos os custos, impostos e fretes (Preço CIF). Solicitamos, por gentileza, que nos seja dado </w:t>
      </w:r>
      <w:r w:rsidRPr="00F9281E">
        <w:rPr>
          <w:rFonts w:ascii="Arial" w:hAnsi="Arial" w:cs="Arial"/>
          <w:b/>
          <w:u w:val="single"/>
        </w:rPr>
        <w:t>retorno</w:t>
      </w:r>
      <w:r w:rsidR="0035080B" w:rsidRPr="00F9281E">
        <w:rPr>
          <w:rFonts w:ascii="Arial" w:hAnsi="Arial" w:cs="Arial"/>
          <w:b/>
          <w:u w:val="single"/>
        </w:rPr>
        <w:t xml:space="preserve"> </w:t>
      </w:r>
      <w:r w:rsidRPr="00F9281E">
        <w:rPr>
          <w:rFonts w:ascii="Arial" w:hAnsi="Arial" w:cs="Arial"/>
          <w:b/>
          <w:u w:val="single"/>
        </w:rPr>
        <w:t>no prazo máximo de 03 dias úteis.</w:t>
      </w:r>
    </w:p>
    <w:p w14:paraId="6DB360DF" w14:textId="77777777" w:rsidR="001C0E48" w:rsidRPr="00F9281E" w:rsidRDefault="001C0E48">
      <w:pPr>
        <w:jc w:val="center"/>
        <w:rPr>
          <w:rFonts w:ascii="Arial" w:hAnsi="Arial" w:cs="Arial"/>
          <w:b/>
        </w:rPr>
      </w:pPr>
    </w:p>
    <w:p w14:paraId="6DB360E0" w14:textId="77777777" w:rsidR="001C0E48" w:rsidRPr="00F9281E" w:rsidRDefault="003E4083">
      <w:pPr>
        <w:jc w:val="center"/>
      </w:pPr>
      <w:r w:rsidRPr="00F9281E">
        <w:rPr>
          <w:rFonts w:ascii="Arial" w:hAnsi="Arial" w:cs="Arial"/>
          <w:b/>
        </w:rPr>
        <w:t>MODELO PROPOSTA DE PREÇOS</w:t>
      </w:r>
    </w:p>
    <w:p w14:paraId="6DB360E1" w14:textId="77777777" w:rsidR="001C0E48" w:rsidRPr="00F9281E" w:rsidRDefault="003E4083">
      <w:r w:rsidRPr="00F9281E">
        <w:rPr>
          <w:rFonts w:ascii="Arial" w:hAnsi="Arial" w:cs="Arial"/>
        </w:rPr>
        <w:t xml:space="preserve"> RAZÃO SOCIAL: _______________________________________________</w:t>
      </w:r>
    </w:p>
    <w:p w14:paraId="6DB360E2" w14:textId="77777777" w:rsidR="001C0E48" w:rsidRPr="00F9281E" w:rsidRDefault="003E4083">
      <w:r w:rsidRPr="00F9281E">
        <w:rPr>
          <w:rFonts w:ascii="Arial" w:hAnsi="Arial" w:cs="Arial"/>
        </w:rPr>
        <w:t xml:space="preserve"> CNPJ: ___________________/_______    Tel.: (____) __________-________ </w:t>
      </w:r>
    </w:p>
    <w:p w14:paraId="6DB360E3" w14:textId="77777777" w:rsidR="001C0E48" w:rsidRPr="00F9281E" w:rsidRDefault="003E4083">
      <w:r w:rsidRPr="00F9281E">
        <w:rPr>
          <w:rFonts w:ascii="Arial" w:hAnsi="Arial" w:cs="Arial"/>
        </w:rPr>
        <w:t>E-mail: ________________________________________________________</w:t>
      </w:r>
    </w:p>
    <w:p w14:paraId="6DB360E4" w14:textId="77777777" w:rsidR="001C0E48" w:rsidRPr="00F9281E" w:rsidRDefault="003E4083">
      <w:r w:rsidRPr="00F9281E">
        <w:rPr>
          <w:rFonts w:ascii="Arial" w:hAnsi="Arial" w:cs="Arial"/>
        </w:rPr>
        <w:t>Endereço:______________________________________________________</w:t>
      </w:r>
    </w:p>
    <w:p w14:paraId="6DB360E5" w14:textId="77777777" w:rsidR="001C0E48" w:rsidRPr="00F9281E" w:rsidRDefault="003E4083">
      <w:r w:rsidRPr="00F9281E">
        <w:rPr>
          <w:rFonts w:ascii="Arial" w:hAnsi="Arial" w:cs="Arial"/>
        </w:rPr>
        <w:lastRenderedPageBreak/>
        <w:t xml:space="preserve">Responsável:____________________________________________________ </w:t>
      </w:r>
    </w:p>
    <w:p w14:paraId="6DB360E6" w14:textId="77777777" w:rsidR="001C0E48" w:rsidRPr="00F9281E" w:rsidRDefault="003E4083">
      <w:pPr>
        <w:jc w:val="both"/>
      </w:pPr>
      <w:r w:rsidRPr="00F9281E">
        <w:rPr>
          <w:rFonts w:ascii="Arial" w:hAnsi="Arial" w:cs="Arial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6DB360E7" w14:textId="77777777" w:rsidR="001C0E48" w:rsidRPr="00F9281E" w:rsidRDefault="001C0E48">
      <w:pPr>
        <w:jc w:val="center"/>
        <w:rPr>
          <w:rFonts w:ascii="Arial" w:hAnsi="Arial" w:cs="Arial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:rsidRPr="00F9281E" w14:paraId="6DB360ED" w14:textId="77777777">
        <w:tc>
          <w:tcPr>
            <w:tcW w:w="703" w:type="dxa"/>
          </w:tcPr>
          <w:p w14:paraId="6DB360E8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</w:rPr>
              <w:t>Item</w:t>
            </w:r>
          </w:p>
        </w:tc>
        <w:tc>
          <w:tcPr>
            <w:tcW w:w="1480" w:type="dxa"/>
          </w:tcPr>
          <w:p w14:paraId="6DB360E9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</w:rPr>
              <w:t>Quantidade</w:t>
            </w:r>
          </w:p>
        </w:tc>
        <w:tc>
          <w:tcPr>
            <w:tcW w:w="3199" w:type="dxa"/>
          </w:tcPr>
          <w:p w14:paraId="6DB360EA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</w:rPr>
              <w:t>Descrição do objeto</w:t>
            </w:r>
          </w:p>
        </w:tc>
        <w:tc>
          <w:tcPr>
            <w:tcW w:w="1417" w:type="dxa"/>
          </w:tcPr>
          <w:p w14:paraId="6DB360EB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</w:rPr>
              <w:t>Valor Unitário</w:t>
            </w:r>
          </w:p>
        </w:tc>
        <w:tc>
          <w:tcPr>
            <w:tcW w:w="1560" w:type="dxa"/>
          </w:tcPr>
          <w:p w14:paraId="6DB360EC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</w:rPr>
              <w:t>Valor Total</w:t>
            </w:r>
          </w:p>
        </w:tc>
      </w:tr>
      <w:tr w:rsidR="001C0E48" w:rsidRPr="00F9281E" w14:paraId="6DB360F3" w14:textId="77777777">
        <w:tc>
          <w:tcPr>
            <w:tcW w:w="703" w:type="dxa"/>
          </w:tcPr>
          <w:p w14:paraId="6DB360EE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DB360EF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6DB360F0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6DB360F1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DB360F2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:rsidRPr="00F9281E" w14:paraId="6DB360F9" w14:textId="77777777">
        <w:tc>
          <w:tcPr>
            <w:tcW w:w="703" w:type="dxa"/>
          </w:tcPr>
          <w:p w14:paraId="6DB360F4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DB360F5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6DB360F6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6DB360F7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DB360F8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:rsidRPr="00F9281E" w14:paraId="6DB360FF" w14:textId="77777777">
        <w:tc>
          <w:tcPr>
            <w:tcW w:w="703" w:type="dxa"/>
          </w:tcPr>
          <w:p w14:paraId="6DB360FA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DB360FB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6DB360FC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6DB360FD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DB360FE" w14:textId="77777777" w:rsidR="001C0E48" w:rsidRPr="00F9281E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:rsidRPr="00F9281E" w14:paraId="6DB36102" w14:textId="77777777">
        <w:tc>
          <w:tcPr>
            <w:tcW w:w="6799" w:type="dxa"/>
            <w:gridSpan w:val="4"/>
          </w:tcPr>
          <w:p w14:paraId="6DB36100" w14:textId="77777777" w:rsidR="001C0E48" w:rsidRPr="00F9281E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</w:rPr>
              <w:t>VALOR TOTAL</w:t>
            </w:r>
          </w:p>
        </w:tc>
        <w:tc>
          <w:tcPr>
            <w:tcW w:w="1560" w:type="dxa"/>
          </w:tcPr>
          <w:p w14:paraId="6DB36101" w14:textId="77777777" w:rsidR="001C0E48" w:rsidRPr="00F9281E" w:rsidRDefault="003E4083">
            <w:pPr>
              <w:spacing w:after="0" w:line="240" w:lineRule="auto"/>
              <w:rPr>
                <w:rFonts w:eastAsia="Calibri"/>
              </w:rPr>
            </w:pPr>
            <w:r w:rsidRPr="00F9281E">
              <w:rPr>
                <w:rFonts w:ascii="Arial" w:eastAsia="Calibri" w:hAnsi="Arial" w:cs="Arial"/>
              </w:rPr>
              <w:t>R$</w:t>
            </w:r>
          </w:p>
        </w:tc>
      </w:tr>
    </w:tbl>
    <w:p w14:paraId="6DB36103" w14:textId="77777777" w:rsidR="001C0E48" w:rsidRPr="00F9281E" w:rsidRDefault="001C0E48">
      <w:pPr>
        <w:rPr>
          <w:rFonts w:ascii="Arial" w:hAnsi="Arial" w:cs="Arial"/>
        </w:rPr>
      </w:pPr>
    </w:p>
    <w:p w14:paraId="6DB36104" w14:textId="77777777" w:rsidR="001C0E48" w:rsidRPr="00F9281E" w:rsidRDefault="003E4083">
      <w:r w:rsidRPr="00F9281E">
        <w:rPr>
          <w:rFonts w:ascii="Arial" w:hAnsi="Arial" w:cs="Arial"/>
        </w:rPr>
        <w:t>Observações:</w:t>
      </w:r>
    </w:p>
    <w:p w14:paraId="6DB36105" w14:textId="51F758E6" w:rsidR="001C0E48" w:rsidRPr="00F9281E" w:rsidRDefault="003E4083">
      <w:pPr>
        <w:jc w:val="center"/>
      </w:pPr>
      <w:r w:rsidRPr="00F9281E">
        <w:rPr>
          <w:rFonts w:ascii="Arial" w:hAnsi="Arial" w:cs="Arial"/>
        </w:rPr>
        <w:t>Riachinho /MG,</w:t>
      </w:r>
      <w:r w:rsidR="00874907" w:rsidRPr="00F9281E">
        <w:rPr>
          <w:rFonts w:ascii="Arial" w:hAnsi="Arial" w:cs="Arial"/>
        </w:rPr>
        <w:t xml:space="preserve"> _____ de ______________ de 202</w:t>
      </w:r>
      <w:r w:rsidR="0069661A" w:rsidRPr="00F9281E">
        <w:rPr>
          <w:rFonts w:ascii="Arial" w:hAnsi="Arial" w:cs="Arial"/>
        </w:rPr>
        <w:t>6</w:t>
      </w:r>
      <w:r w:rsidRPr="00F9281E">
        <w:rPr>
          <w:rFonts w:ascii="Arial" w:hAnsi="Arial" w:cs="Arial"/>
        </w:rPr>
        <w:t>.</w:t>
      </w:r>
    </w:p>
    <w:p w14:paraId="6DB36106" w14:textId="77777777" w:rsidR="001C0E48" w:rsidRPr="00F9281E" w:rsidRDefault="003E4083">
      <w:pPr>
        <w:jc w:val="both"/>
      </w:pPr>
      <w:r w:rsidRPr="00F9281E">
        <w:rPr>
          <w:rFonts w:ascii="Arial" w:hAnsi="Arial" w:cs="Arial"/>
        </w:rPr>
        <w:t xml:space="preserve">Atenciosamente, </w:t>
      </w:r>
    </w:p>
    <w:p w14:paraId="6DB36107" w14:textId="77777777" w:rsidR="001C0E48" w:rsidRPr="00F9281E" w:rsidRDefault="001C0E48">
      <w:pPr>
        <w:jc w:val="both"/>
        <w:rPr>
          <w:rFonts w:ascii="Arial" w:hAnsi="Arial" w:cs="Arial"/>
        </w:rPr>
      </w:pPr>
    </w:p>
    <w:p w14:paraId="6DB36108" w14:textId="77777777" w:rsidR="001C0E48" w:rsidRPr="00F9281E" w:rsidRDefault="003E4083">
      <w:pPr>
        <w:jc w:val="center"/>
      </w:pPr>
      <w:r w:rsidRPr="00F9281E">
        <w:rPr>
          <w:rFonts w:ascii="Arial" w:hAnsi="Arial" w:cs="Arial"/>
        </w:rPr>
        <w:t>Carimbo CNPJ e assinatura</w:t>
      </w:r>
    </w:p>
    <w:sectPr w:rsidR="001C0E48" w:rsidRPr="00F9281E" w:rsidSect="00F9281E">
      <w:pgSz w:w="11906" w:h="16838"/>
      <w:pgMar w:top="1418" w:right="1701" w:bottom="141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26F6"/>
    <w:multiLevelType w:val="hybridMultilevel"/>
    <w:tmpl w:val="DDAEEA64"/>
    <w:lvl w:ilvl="0" w:tplc="2618D2F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C06E62"/>
    <w:multiLevelType w:val="hybridMultilevel"/>
    <w:tmpl w:val="C686BA1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1C645E"/>
    <w:multiLevelType w:val="hybridMultilevel"/>
    <w:tmpl w:val="91A27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64CF9"/>
    <w:multiLevelType w:val="hybridMultilevel"/>
    <w:tmpl w:val="61D6AE4C"/>
    <w:lvl w:ilvl="0" w:tplc="3B6ABC10">
      <w:numFmt w:val="bullet"/>
      <w:lvlText w:val="•"/>
      <w:lvlJc w:val="left"/>
      <w:pPr>
        <w:ind w:left="110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388D196">
      <w:numFmt w:val="bullet"/>
      <w:lvlText w:val="•"/>
      <w:lvlJc w:val="left"/>
      <w:pPr>
        <w:ind w:left="900" w:hanging="267"/>
      </w:pPr>
      <w:rPr>
        <w:lang w:val="pt-PT" w:eastAsia="en-US" w:bidi="ar-SA"/>
      </w:rPr>
    </w:lvl>
    <w:lvl w:ilvl="2" w:tplc="F81CE472">
      <w:numFmt w:val="bullet"/>
      <w:lvlText w:val="•"/>
      <w:lvlJc w:val="left"/>
      <w:pPr>
        <w:ind w:left="1681" w:hanging="267"/>
      </w:pPr>
      <w:rPr>
        <w:lang w:val="pt-PT" w:eastAsia="en-US" w:bidi="ar-SA"/>
      </w:rPr>
    </w:lvl>
    <w:lvl w:ilvl="3" w:tplc="7DB27E30">
      <w:numFmt w:val="bullet"/>
      <w:lvlText w:val="•"/>
      <w:lvlJc w:val="left"/>
      <w:pPr>
        <w:ind w:left="2462" w:hanging="267"/>
      </w:pPr>
      <w:rPr>
        <w:lang w:val="pt-PT" w:eastAsia="en-US" w:bidi="ar-SA"/>
      </w:rPr>
    </w:lvl>
    <w:lvl w:ilvl="4" w:tplc="5BFAE1D8">
      <w:numFmt w:val="bullet"/>
      <w:lvlText w:val="•"/>
      <w:lvlJc w:val="left"/>
      <w:pPr>
        <w:ind w:left="3243" w:hanging="267"/>
      </w:pPr>
      <w:rPr>
        <w:lang w:val="pt-PT" w:eastAsia="en-US" w:bidi="ar-SA"/>
      </w:rPr>
    </w:lvl>
    <w:lvl w:ilvl="5" w:tplc="C9E60CC6">
      <w:numFmt w:val="bullet"/>
      <w:lvlText w:val="•"/>
      <w:lvlJc w:val="left"/>
      <w:pPr>
        <w:ind w:left="4024" w:hanging="267"/>
      </w:pPr>
      <w:rPr>
        <w:lang w:val="pt-PT" w:eastAsia="en-US" w:bidi="ar-SA"/>
      </w:rPr>
    </w:lvl>
    <w:lvl w:ilvl="6" w:tplc="72408A5E">
      <w:numFmt w:val="bullet"/>
      <w:lvlText w:val="•"/>
      <w:lvlJc w:val="left"/>
      <w:pPr>
        <w:ind w:left="4804" w:hanging="267"/>
      </w:pPr>
      <w:rPr>
        <w:lang w:val="pt-PT" w:eastAsia="en-US" w:bidi="ar-SA"/>
      </w:rPr>
    </w:lvl>
    <w:lvl w:ilvl="7" w:tplc="ACF8513C">
      <w:numFmt w:val="bullet"/>
      <w:lvlText w:val="•"/>
      <w:lvlJc w:val="left"/>
      <w:pPr>
        <w:ind w:left="5585" w:hanging="267"/>
      </w:pPr>
      <w:rPr>
        <w:lang w:val="pt-PT" w:eastAsia="en-US" w:bidi="ar-SA"/>
      </w:rPr>
    </w:lvl>
    <w:lvl w:ilvl="8" w:tplc="F2900BDC">
      <w:numFmt w:val="bullet"/>
      <w:lvlText w:val="•"/>
      <w:lvlJc w:val="left"/>
      <w:pPr>
        <w:ind w:left="6366" w:hanging="267"/>
      </w:pPr>
      <w:rPr>
        <w:lang w:val="pt-PT" w:eastAsia="en-US" w:bidi="ar-SA"/>
      </w:rPr>
    </w:lvl>
  </w:abstractNum>
  <w:num w:numId="1" w16cid:durableId="1840077370">
    <w:abstractNumId w:val="0"/>
  </w:num>
  <w:num w:numId="2" w16cid:durableId="1472484686">
    <w:abstractNumId w:val="3"/>
  </w:num>
  <w:num w:numId="3" w16cid:durableId="1911579307">
    <w:abstractNumId w:val="2"/>
  </w:num>
  <w:num w:numId="4" w16cid:durableId="1457332589">
    <w:abstractNumId w:val="1"/>
  </w:num>
  <w:num w:numId="5" w16cid:durableId="2063937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E48"/>
    <w:rsid w:val="0009716C"/>
    <w:rsid w:val="0012405B"/>
    <w:rsid w:val="001445A8"/>
    <w:rsid w:val="001C0E48"/>
    <w:rsid w:val="00202650"/>
    <w:rsid w:val="00251815"/>
    <w:rsid w:val="0035080B"/>
    <w:rsid w:val="003B7887"/>
    <w:rsid w:val="003E4083"/>
    <w:rsid w:val="004055D2"/>
    <w:rsid w:val="0041784E"/>
    <w:rsid w:val="004B4C89"/>
    <w:rsid w:val="004D01A1"/>
    <w:rsid w:val="00530F56"/>
    <w:rsid w:val="00622D87"/>
    <w:rsid w:val="006469D1"/>
    <w:rsid w:val="00665400"/>
    <w:rsid w:val="0069661A"/>
    <w:rsid w:val="007B6296"/>
    <w:rsid w:val="007E5A3A"/>
    <w:rsid w:val="00874907"/>
    <w:rsid w:val="00920CBA"/>
    <w:rsid w:val="00942CC1"/>
    <w:rsid w:val="00961F0A"/>
    <w:rsid w:val="009773FA"/>
    <w:rsid w:val="00B26B73"/>
    <w:rsid w:val="00B93AD6"/>
    <w:rsid w:val="00C7174B"/>
    <w:rsid w:val="00CA48CD"/>
    <w:rsid w:val="00CF253A"/>
    <w:rsid w:val="00D76BD2"/>
    <w:rsid w:val="00D93B22"/>
    <w:rsid w:val="00DC4F52"/>
    <w:rsid w:val="00DC5A0D"/>
    <w:rsid w:val="00DF30BE"/>
    <w:rsid w:val="00E00665"/>
    <w:rsid w:val="00E72138"/>
    <w:rsid w:val="00E945D5"/>
    <w:rsid w:val="00F1168D"/>
    <w:rsid w:val="00F300EA"/>
    <w:rsid w:val="00F41194"/>
    <w:rsid w:val="00F92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60B7"/>
  <w15:docId w15:val="{74662356-03AB-4863-B4CA-C8766A32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0CBA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LegislativoCompras cmr</cp:lastModifiedBy>
  <cp:revision>32</cp:revision>
  <cp:lastPrinted>2025-01-17T13:42:00Z</cp:lastPrinted>
  <dcterms:created xsi:type="dcterms:W3CDTF">2023-01-26T15:02:00Z</dcterms:created>
  <dcterms:modified xsi:type="dcterms:W3CDTF">2026-04-13T12:30:00Z</dcterms:modified>
  <dc:language>pt-BR</dc:language>
</cp:coreProperties>
</file>