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AVISO N° 01</w:t>
      </w:r>
      <w:r>
        <w:rPr>
          <w:rFonts w:ascii="Arial" w:hAnsi="Arial" w:cs="Arial"/>
          <w:b/>
          <w:sz w:val="24"/>
          <w:szCs w:val="24"/>
        </w:rPr>
        <w:t>/2025</w:t>
      </w:r>
    </w:p>
    <w:p w:rsidR="001C0E48" w:rsidRDefault="003E4083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 CHAMAMENTO PÚBLICO PARA COTAÇÃO DE PREÇOS</w:t>
      </w:r>
    </w:p>
    <w:p w:rsidR="001C0E48" w:rsidRDefault="003E4083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PROCESSO DE DISPENSA DE LICITAÇÃO Nº 01</w:t>
      </w:r>
      <w:r>
        <w:rPr>
          <w:rFonts w:ascii="Arial" w:hAnsi="Arial" w:cs="Arial"/>
          <w:b/>
          <w:sz w:val="24"/>
          <w:szCs w:val="24"/>
        </w:rPr>
        <w:t>/2025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OBJETO: </w:t>
      </w:r>
      <w:r>
        <w:rPr>
          <w:rFonts w:ascii="Arial" w:eastAsia="Times New Roman" w:hAnsi="Arial" w:cs="Arial"/>
          <w:color w:val="000000"/>
          <w:lang w:eastAsia="pt-BR"/>
        </w:rPr>
        <w:t>Rede de Internet para uso no exercício de 2025;</w:t>
      </w:r>
    </w:p>
    <w:p w:rsidR="003E4083" w:rsidRDefault="003E4083">
      <w:pPr>
        <w:spacing w:after="0" w:line="360" w:lineRule="auto"/>
        <w:ind w:firstLine="709"/>
        <w:jc w:val="both"/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CÂMARA MUNICIPAL DE RIACHINHO, ESTADO DE MINAS GERAIS, no uso de suas atribuições legais, considerando a necessidade de promover processos transparentes em face das contratações DIRETAS através de DISPENSA DE LICITAÇÃO com fundamento no Art. 75, II da Le</w:t>
      </w:r>
      <w:r>
        <w:rPr>
          <w:rFonts w:ascii="Arial" w:hAnsi="Arial" w:cs="Arial"/>
          <w:sz w:val="24"/>
          <w:szCs w:val="24"/>
        </w:rPr>
        <w:t xml:space="preserve">i Nº 14.133/21, torna público que realizará Chamamento Público para convocação de Pessoas Jurídicas para apresentarem propostas para os produtos supracitados, conforme especificações e quantidades estabelecidas abaixo: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/>
      </w:tblPr>
      <w:tblGrid>
        <w:gridCol w:w="1129"/>
        <w:gridCol w:w="2410"/>
        <w:gridCol w:w="4820"/>
      </w:tblGrid>
      <w:tr w:rsidR="001C0E48">
        <w:tc>
          <w:tcPr>
            <w:tcW w:w="1129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1C0E48">
        <w:tc>
          <w:tcPr>
            <w:tcW w:w="1129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 meses</w:t>
            </w:r>
          </w:p>
        </w:tc>
        <w:tc>
          <w:tcPr>
            <w:tcW w:w="4820" w:type="dxa"/>
          </w:tcPr>
          <w:p w:rsidR="001C0E48" w:rsidRPr="003E4083" w:rsidRDefault="003E4083" w:rsidP="003E40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3E4083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Plano de internet 100% FIBRA OTICA</w:t>
            </w:r>
          </w:p>
          <w:p w:rsidR="003E4083" w:rsidRPr="003E4083" w:rsidRDefault="003E4083" w:rsidP="003E408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E4083">
              <w:rPr>
                <w:rFonts w:ascii="Arial" w:eastAsia="Times New Roman" w:hAnsi="Arial" w:cs="Arial"/>
                <w:color w:val="000000"/>
                <w:lang w:eastAsia="pt-BR"/>
              </w:rPr>
              <w:t xml:space="preserve">A rede de internet deverá ser disponibilizada á Câmara Municipal de </w:t>
            </w:r>
            <w:proofErr w:type="spellStart"/>
            <w:r w:rsidRPr="003E4083">
              <w:rPr>
                <w:rFonts w:ascii="Arial" w:eastAsia="Times New Roman" w:hAnsi="Arial" w:cs="Arial"/>
                <w:color w:val="000000"/>
                <w:lang w:eastAsia="pt-BR"/>
              </w:rPr>
              <w:t>Riachinho</w:t>
            </w:r>
            <w:proofErr w:type="spellEnd"/>
            <w:r w:rsidRPr="003E4083">
              <w:rPr>
                <w:rFonts w:ascii="Arial" w:eastAsia="Times New Roman" w:hAnsi="Arial" w:cs="Arial"/>
                <w:color w:val="000000"/>
                <w:lang w:eastAsia="pt-BR"/>
              </w:rPr>
              <w:t xml:space="preserve"> no endereço Rua Governador Valadares, nº 391;</w:t>
            </w:r>
          </w:p>
          <w:p w:rsidR="003E4083" w:rsidRPr="003E4083" w:rsidRDefault="003E4083" w:rsidP="003E408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Calibri"/>
              </w:rPr>
            </w:pPr>
            <w:r w:rsidRPr="003E4083">
              <w:rPr>
                <w:rFonts w:ascii="Arial" w:eastAsia="Times New Roman" w:hAnsi="Arial" w:cs="Arial"/>
                <w:color w:val="000000"/>
                <w:lang w:eastAsia="pt-BR"/>
              </w:rPr>
              <w:t>Disponibilização de acesso 24 horas;</w:t>
            </w:r>
          </w:p>
        </w:tc>
      </w:tr>
    </w:tbl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Prazo mínimo para recebimento de proposta é até 10</w:t>
      </w:r>
      <w:r>
        <w:rPr>
          <w:rFonts w:ascii="Arial" w:hAnsi="Arial" w:cs="Arial"/>
          <w:sz w:val="24"/>
          <w:szCs w:val="24"/>
        </w:rPr>
        <w:t>/01/2025</w:t>
      </w:r>
      <w:r>
        <w:rPr>
          <w:rFonts w:ascii="Arial" w:hAnsi="Arial" w:cs="Arial"/>
          <w:sz w:val="24"/>
          <w:szCs w:val="24"/>
        </w:rPr>
        <w:t xml:space="preserve">. Através do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</w:t>
      </w: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junto ao Departamento de Administração e Finanças, localizado na Rua Governador Valadares n° 391, horário de </w:t>
      </w:r>
      <w:proofErr w:type="gramStart"/>
      <w:r>
        <w:rPr>
          <w:rFonts w:ascii="Arial" w:hAnsi="Arial" w:cs="Arial"/>
          <w:sz w:val="24"/>
          <w:szCs w:val="24"/>
        </w:rPr>
        <w:t>08:00</w:t>
      </w:r>
      <w:proofErr w:type="gramEnd"/>
      <w:r>
        <w:rPr>
          <w:rFonts w:ascii="Arial" w:hAnsi="Arial" w:cs="Arial"/>
          <w:sz w:val="24"/>
          <w:szCs w:val="24"/>
        </w:rPr>
        <w:t>h às 13:00h.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PROPOSTA À PRESENTE </w:t>
      </w:r>
      <w:r>
        <w:rPr>
          <w:rFonts w:ascii="Arial" w:hAnsi="Arial" w:cs="Arial"/>
          <w:sz w:val="24"/>
          <w:szCs w:val="24"/>
        </w:rPr>
        <w:t>COTAÇÃO DE PREÇOS DEVERÁ CONTER, MINIMAMENTE: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 c) Endereço completo do estabelecimento/empresa/prestador;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d) Telefones de contato, e núme</w:t>
      </w:r>
      <w:r>
        <w:rPr>
          <w:rFonts w:ascii="Arial" w:hAnsi="Arial" w:cs="Arial"/>
          <w:sz w:val="24"/>
          <w:szCs w:val="24"/>
        </w:rPr>
        <w:t xml:space="preserve">ro de Fax, se houver;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e) Endereço Eletrônico 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e-MAIL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);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OBSERVAÇÃO: Para todos os preços e valores propostos, entende-se estarem inclusos os custos, impostos e fretes (P</w:t>
      </w:r>
      <w:r>
        <w:rPr>
          <w:rFonts w:ascii="Arial" w:hAnsi="Arial" w:cs="Arial"/>
          <w:sz w:val="24"/>
          <w:szCs w:val="24"/>
        </w:rPr>
        <w:t xml:space="preserve">reço CIF). Solicitamos, por gentileza, que nos seja dado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retornono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prazo máximo de 03 dias úteis.</w:t>
      </w:r>
    </w:p>
    <w:p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3E4083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 CNPJ: ___________________/_______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>Tel.: (____) __________-______</w:t>
      </w:r>
      <w:r>
        <w:rPr>
          <w:rFonts w:ascii="Arial" w:hAnsi="Arial" w:cs="Arial"/>
          <w:sz w:val="24"/>
          <w:szCs w:val="24"/>
        </w:rPr>
        <w:t xml:space="preserve">__ </w:t>
      </w:r>
    </w:p>
    <w:p w:rsidR="001C0E48" w:rsidRDefault="003E4083"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>Apresentamos a presente proposta de preços, observadas as</w:t>
      </w:r>
      <w:r>
        <w:rPr>
          <w:rFonts w:ascii="Arial" w:hAnsi="Arial" w:cs="Arial"/>
          <w:sz w:val="24"/>
          <w:szCs w:val="24"/>
        </w:rPr>
        <w:t xml:space="preserve"> condições e especificações recebidas, válida por 60 (sessenta) dias, a contar desta data, na forma de simples cotação realizada pela CÂMARA MUNICIPAL DE RIACHINHO-MG, inscrita no CNPJ/MF sob o Nº. 25.222.217/0001-77, referente ao Processo de Dispensa de L</w:t>
      </w:r>
      <w:r>
        <w:rPr>
          <w:rFonts w:ascii="Arial" w:hAnsi="Arial" w:cs="Arial"/>
          <w:sz w:val="24"/>
          <w:szCs w:val="24"/>
        </w:rPr>
        <w:t xml:space="preserve">icitação n° _____________. </w:t>
      </w:r>
    </w:p>
    <w:p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/>
      </w:tblPr>
      <w:tblGrid>
        <w:gridCol w:w="703"/>
        <w:gridCol w:w="1480"/>
        <w:gridCol w:w="3199"/>
        <w:gridCol w:w="1417"/>
        <w:gridCol w:w="1560"/>
      </w:tblGrid>
      <w:tr w:rsidR="001C0E48">
        <w:tc>
          <w:tcPr>
            <w:tcW w:w="703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6799" w:type="dxa"/>
            <w:gridSpan w:val="4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1C0E48" w:rsidRDefault="003E408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:rsidR="001C0E48" w:rsidRDefault="001C0E48">
      <w:pPr>
        <w:rPr>
          <w:rFonts w:ascii="Arial" w:hAnsi="Arial" w:cs="Arial"/>
          <w:sz w:val="24"/>
          <w:szCs w:val="24"/>
        </w:rPr>
      </w:pPr>
    </w:p>
    <w:p w:rsidR="001C0E48" w:rsidRDefault="003E4083">
      <w:r>
        <w:rPr>
          <w:rFonts w:ascii="Arial" w:hAnsi="Arial" w:cs="Arial"/>
          <w:sz w:val="24"/>
          <w:szCs w:val="24"/>
        </w:rPr>
        <w:t>Observações:</w:t>
      </w:r>
    </w:p>
    <w:p w:rsidR="001C0E48" w:rsidRDefault="003E4083">
      <w:pPr>
        <w:jc w:val="center"/>
      </w:pP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/MG, _____ de ______________ de 2024.</w:t>
      </w:r>
    </w:p>
    <w:p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 w:rsidSect="00961F0A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1A7B"/>
    <w:multiLevelType w:val="hybridMultilevel"/>
    <w:tmpl w:val="9AB0D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1C0E48"/>
    <w:rsid w:val="001C0E48"/>
    <w:rsid w:val="003E4083"/>
    <w:rsid w:val="004055D2"/>
    <w:rsid w:val="00961F0A"/>
    <w:rsid w:val="009773FA"/>
    <w:rsid w:val="00F30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F0A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961F0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961F0A"/>
    <w:pPr>
      <w:spacing w:after="140" w:line="276" w:lineRule="auto"/>
    </w:pPr>
  </w:style>
  <w:style w:type="paragraph" w:styleId="Lista">
    <w:name w:val="List"/>
    <w:basedOn w:val="Corpodetexto"/>
    <w:rsid w:val="00961F0A"/>
    <w:rPr>
      <w:rFonts w:cs="Lucida Sans"/>
    </w:rPr>
  </w:style>
  <w:style w:type="paragraph" w:styleId="Legenda">
    <w:name w:val="caption"/>
    <w:basedOn w:val="Normal"/>
    <w:qFormat/>
    <w:rsid w:val="00961F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61F0A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4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7</cp:revision>
  <dcterms:created xsi:type="dcterms:W3CDTF">2023-01-26T15:02:00Z</dcterms:created>
  <dcterms:modified xsi:type="dcterms:W3CDTF">2025-01-07T16:13:00Z</dcterms:modified>
  <dc:language>pt-BR</dc:language>
</cp:coreProperties>
</file>